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8FB" w:rsidRDefault="000A28FB" w:rsidP="00655810">
      <w:pPr>
        <w:tabs>
          <w:tab w:val="left" w:pos="284"/>
        </w:tabs>
        <w:autoSpaceDE/>
        <w:autoSpaceDN/>
        <w:adjustRightInd/>
        <w:spacing w:before="4"/>
        <w:ind w:left="284" w:hanging="284"/>
        <w:rPr>
          <w:rFonts w:ascii="Verdana" w:hAnsi="Verdana"/>
          <w:b/>
          <w:color w:val="FF0000"/>
          <w:lang w:eastAsia="en-US"/>
        </w:rPr>
      </w:pPr>
    </w:p>
    <w:p w:rsidR="000A28FB" w:rsidRDefault="000A28FB" w:rsidP="00655810">
      <w:pPr>
        <w:tabs>
          <w:tab w:val="left" w:pos="284"/>
        </w:tabs>
        <w:autoSpaceDE/>
        <w:autoSpaceDN/>
        <w:adjustRightInd/>
        <w:spacing w:before="4"/>
        <w:ind w:left="284" w:hanging="284"/>
        <w:rPr>
          <w:rFonts w:ascii="Verdana" w:hAnsi="Verdana"/>
          <w:b/>
          <w:color w:val="FF0000"/>
          <w:lang w:eastAsia="en-US"/>
        </w:rPr>
      </w:pPr>
    </w:p>
    <w:p w:rsidR="000A28FB" w:rsidRDefault="000A28FB" w:rsidP="00655810">
      <w:pPr>
        <w:tabs>
          <w:tab w:val="left" w:pos="284"/>
        </w:tabs>
        <w:autoSpaceDE/>
        <w:autoSpaceDN/>
        <w:adjustRightInd/>
        <w:spacing w:before="4"/>
        <w:ind w:left="284" w:hanging="284"/>
        <w:rPr>
          <w:rFonts w:ascii="Verdana" w:hAnsi="Verdana"/>
          <w:b/>
          <w:color w:val="FF0000"/>
          <w:lang w:eastAsia="en-US"/>
        </w:rPr>
      </w:pPr>
    </w:p>
    <w:p w:rsidR="00655810" w:rsidRPr="00C379C1" w:rsidRDefault="00655810" w:rsidP="00655810">
      <w:pPr>
        <w:tabs>
          <w:tab w:val="left" w:pos="284"/>
        </w:tabs>
        <w:autoSpaceDE/>
        <w:autoSpaceDN/>
        <w:adjustRightInd/>
        <w:spacing w:before="4"/>
        <w:ind w:left="284" w:hanging="284"/>
        <w:rPr>
          <w:rFonts w:ascii="Verdana" w:hAnsi="Verdana"/>
          <w:b/>
          <w:color w:val="FF0000"/>
          <w:lang w:eastAsia="en-US"/>
        </w:rPr>
      </w:pPr>
      <w:proofErr w:type="spellStart"/>
      <w:r w:rsidRPr="00C379C1">
        <w:rPr>
          <w:rFonts w:ascii="Verdana" w:hAnsi="Verdana"/>
          <w:b/>
          <w:color w:val="FF0000"/>
          <w:lang w:eastAsia="en-US"/>
        </w:rPr>
        <w:t>Subunternehmer</w:t>
      </w:r>
      <w:proofErr w:type="spellEnd"/>
      <w:r w:rsidRPr="00C379C1">
        <w:rPr>
          <w:rFonts w:ascii="Verdana" w:hAnsi="Verdana"/>
          <w:b/>
          <w:color w:val="FF0000"/>
          <w:lang w:eastAsia="en-US"/>
        </w:rPr>
        <w:t xml:space="preserve"> </w:t>
      </w:r>
      <w:proofErr w:type="spellStart"/>
      <w:r w:rsidRPr="00C379C1">
        <w:rPr>
          <w:rFonts w:ascii="Verdana" w:hAnsi="Verdana"/>
          <w:b/>
          <w:color w:val="FF0000"/>
          <w:lang w:eastAsia="en-US"/>
        </w:rPr>
        <w:t>mit</w:t>
      </w:r>
      <w:proofErr w:type="spellEnd"/>
      <w:r w:rsidRPr="00C379C1">
        <w:rPr>
          <w:rFonts w:ascii="Verdana" w:hAnsi="Verdana"/>
          <w:b/>
          <w:color w:val="FF0000"/>
          <w:lang w:eastAsia="en-US"/>
        </w:rPr>
        <w:t xml:space="preserve"> </w:t>
      </w:r>
      <w:proofErr w:type="spellStart"/>
      <w:r w:rsidRPr="00C379C1">
        <w:rPr>
          <w:rFonts w:ascii="Verdana" w:hAnsi="Verdana"/>
          <w:b/>
          <w:color w:val="FF0000"/>
          <w:lang w:eastAsia="en-US"/>
        </w:rPr>
        <w:t>Sitz</w:t>
      </w:r>
      <w:proofErr w:type="spellEnd"/>
      <w:r w:rsidRPr="00C379C1">
        <w:rPr>
          <w:rFonts w:ascii="Verdana" w:hAnsi="Verdana"/>
          <w:b/>
          <w:color w:val="FF0000"/>
          <w:lang w:eastAsia="en-US"/>
        </w:rPr>
        <w:t>/</w:t>
      </w:r>
      <w:proofErr w:type="spellStart"/>
      <w:r w:rsidRPr="00C379C1">
        <w:rPr>
          <w:rFonts w:ascii="Verdana" w:hAnsi="Verdana"/>
          <w:b/>
          <w:color w:val="FF0000"/>
          <w:lang w:eastAsia="en-US"/>
        </w:rPr>
        <w:t>Wohnsitz</w:t>
      </w:r>
      <w:proofErr w:type="spellEnd"/>
      <w:r w:rsidRPr="00C379C1">
        <w:rPr>
          <w:rFonts w:ascii="Verdana" w:hAnsi="Verdana"/>
          <w:b/>
          <w:color w:val="FF0000"/>
          <w:lang w:eastAsia="en-US"/>
        </w:rPr>
        <w:t xml:space="preserve"> in der </w:t>
      </w:r>
      <w:proofErr w:type="spellStart"/>
      <w:r w:rsidRPr="00C379C1">
        <w:rPr>
          <w:rFonts w:ascii="Verdana" w:hAnsi="Verdana"/>
          <w:b/>
          <w:color w:val="FF0000"/>
          <w:lang w:eastAsia="en-US"/>
        </w:rPr>
        <w:t>Schweiz</w:t>
      </w:r>
      <w:proofErr w:type="spellEnd"/>
    </w:p>
    <w:p w:rsidR="00655810" w:rsidRPr="00C379C1" w:rsidRDefault="00655810" w:rsidP="00655810">
      <w:pPr>
        <w:pStyle w:val="Textkrper"/>
        <w:tabs>
          <w:tab w:val="left" w:pos="284"/>
        </w:tabs>
        <w:kinsoku w:val="0"/>
        <w:overflowPunct w:val="0"/>
        <w:spacing w:before="10"/>
        <w:ind w:left="284" w:hanging="284"/>
        <w:rPr>
          <w:rFonts w:ascii="Verdana" w:hAnsi="Verdana"/>
          <w:b/>
          <w:bCs/>
          <w:sz w:val="18"/>
          <w:szCs w:val="18"/>
        </w:rPr>
      </w:pPr>
    </w:p>
    <w:p w:rsidR="00655810" w:rsidRPr="00C379C1" w:rsidRDefault="00655810" w:rsidP="000A28FB">
      <w:pPr>
        <w:autoSpaceDE/>
        <w:autoSpaceDN/>
        <w:adjustRightInd/>
        <w:spacing w:line="322" w:lineRule="exact"/>
        <w:ind w:right="249"/>
        <w:jc w:val="both"/>
        <w:rPr>
          <w:rFonts w:ascii="Verdana" w:hAnsi="Verdana"/>
          <w:b/>
          <w:lang w:eastAsia="en-US"/>
        </w:rPr>
      </w:pPr>
      <w:proofErr w:type="spellStart"/>
      <w:r w:rsidRPr="00C379C1">
        <w:rPr>
          <w:rFonts w:ascii="Verdana" w:hAnsi="Verdana"/>
          <w:b/>
          <w:lang w:eastAsia="en-US"/>
        </w:rPr>
        <w:t>Deklaration</w:t>
      </w:r>
      <w:proofErr w:type="spellEnd"/>
      <w:r w:rsidRPr="00C379C1">
        <w:rPr>
          <w:rFonts w:ascii="Verdana" w:hAnsi="Verdana"/>
          <w:b/>
          <w:lang w:eastAsia="en-US"/>
        </w:rPr>
        <w:t xml:space="preserve"> des </w:t>
      </w:r>
      <w:proofErr w:type="spellStart"/>
      <w:proofErr w:type="gramStart"/>
      <w:r w:rsidRPr="00C379C1">
        <w:rPr>
          <w:rFonts w:ascii="Verdana" w:hAnsi="Verdana"/>
          <w:b/>
          <w:lang w:eastAsia="en-US"/>
        </w:rPr>
        <w:t>Subunternehmers</w:t>
      </w:r>
      <w:proofErr w:type="spellEnd"/>
      <w:r w:rsidRPr="00C379C1">
        <w:rPr>
          <w:rFonts w:ascii="Verdana" w:hAnsi="Verdana"/>
          <w:b/>
          <w:lang w:eastAsia="en-US"/>
        </w:rPr>
        <w:t xml:space="preserve">  </w:t>
      </w:r>
      <w:proofErr w:type="spellStart"/>
      <w:r w:rsidRPr="00C379C1">
        <w:rPr>
          <w:rFonts w:ascii="Verdana" w:hAnsi="Verdana"/>
          <w:b/>
          <w:lang w:eastAsia="en-US"/>
        </w:rPr>
        <w:t>bezüglich</w:t>
      </w:r>
      <w:proofErr w:type="spellEnd"/>
      <w:proofErr w:type="gramEnd"/>
      <w:r w:rsidRPr="00C379C1">
        <w:rPr>
          <w:rFonts w:ascii="Verdana" w:hAnsi="Verdana"/>
          <w:b/>
          <w:lang w:eastAsia="en-US"/>
        </w:rPr>
        <w:t xml:space="preserve"> </w:t>
      </w:r>
      <w:proofErr w:type="spellStart"/>
      <w:r w:rsidRPr="00C379C1">
        <w:rPr>
          <w:rFonts w:ascii="Verdana" w:hAnsi="Verdana"/>
          <w:b/>
          <w:lang w:eastAsia="en-US"/>
        </w:rPr>
        <w:t>Einhaltung</w:t>
      </w:r>
      <w:proofErr w:type="spellEnd"/>
      <w:r w:rsidRPr="00C379C1">
        <w:rPr>
          <w:rFonts w:ascii="Verdana" w:hAnsi="Verdana"/>
          <w:b/>
          <w:lang w:eastAsia="en-US"/>
        </w:rPr>
        <w:t xml:space="preserve"> der </w:t>
      </w:r>
      <w:proofErr w:type="spellStart"/>
      <w:r w:rsidRPr="00C379C1">
        <w:rPr>
          <w:rFonts w:ascii="Verdana" w:hAnsi="Verdana"/>
          <w:b/>
          <w:lang w:eastAsia="en-US"/>
        </w:rPr>
        <w:t>minim</w:t>
      </w:r>
      <w:r w:rsidRPr="00C379C1">
        <w:rPr>
          <w:rFonts w:ascii="Verdana" w:hAnsi="Verdana"/>
          <w:b/>
          <w:lang w:eastAsia="en-US"/>
        </w:rPr>
        <w:t>a</w:t>
      </w:r>
      <w:r w:rsidRPr="00C379C1">
        <w:rPr>
          <w:rFonts w:ascii="Verdana" w:hAnsi="Verdana"/>
          <w:b/>
          <w:lang w:eastAsia="en-US"/>
        </w:rPr>
        <w:t>len</w:t>
      </w:r>
      <w:proofErr w:type="spellEnd"/>
      <w:r w:rsidRPr="00C379C1">
        <w:rPr>
          <w:rFonts w:ascii="Verdana" w:hAnsi="Verdana"/>
          <w:b/>
          <w:lang w:eastAsia="en-US"/>
        </w:rPr>
        <w:t xml:space="preserve"> </w:t>
      </w:r>
      <w:proofErr w:type="spellStart"/>
      <w:r w:rsidRPr="00C379C1">
        <w:rPr>
          <w:rFonts w:ascii="Verdana" w:hAnsi="Verdana"/>
          <w:b/>
          <w:lang w:eastAsia="en-US"/>
        </w:rPr>
        <w:t>Arbeitsbedingungen</w:t>
      </w:r>
      <w:proofErr w:type="spellEnd"/>
    </w:p>
    <w:p w:rsidR="00655810" w:rsidRPr="00C379C1" w:rsidRDefault="00655810" w:rsidP="000A28FB">
      <w:pPr>
        <w:autoSpaceDE/>
        <w:autoSpaceDN/>
        <w:adjustRightInd/>
        <w:spacing w:line="322" w:lineRule="exact"/>
        <w:ind w:right="249"/>
        <w:jc w:val="both"/>
        <w:rPr>
          <w:rFonts w:ascii="Verdana" w:hAnsi="Verdana"/>
          <w:b/>
          <w:lang w:eastAsia="en-US"/>
        </w:rPr>
      </w:pPr>
      <w:r w:rsidRPr="00C379C1">
        <w:rPr>
          <w:rFonts w:ascii="Verdana" w:hAnsi="Verdana"/>
          <w:b/>
          <w:lang w:eastAsia="en-US"/>
        </w:rPr>
        <w:t>(</w:t>
      </w:r>
      <w:proofErr w:type="spellStart"/>
      <w:r w:rsidRPr="00C379C1">
        <w:rPr>
          <w:rFonts w:ascii="Verdana" w:hAnsi="Verdana"/>
          <w:b/>
          <w:lang w:eastAsia="en-US"/>
        </w:rPr>
        <w:t>Artikel</w:t>
      </w:r>
      <w:proofErr w:type="spellEnd"/>
      <w:r w:rsidRPr="00C379C1">
        <w:rPr>
          <w:rFonts w:ascii="Verdana" w:hAnsi="Verdana"/>
          <w:b/>
          <w:lang w:eastAsia="en-US"/>
        </w:rPr>
        <w:t xml:space="preserve"> 8b </w:t>
      </w:r>
      <w:proofErr w:type="spellStart"/>
      <w:r w:rsidRPr="00C379C1">
        <w:rPr>
          <w:rFonts w:ascii="Verdana" w:hAnsi="Verdana"/>
          <w:b/>
          <w:lang w:eastAsia="en-US"/>
        </w:rPr>
        <w:t>Absatz</w:t>
      </w:r>
      <w:proofErr w:type="spellEnd"/>
      <w:r w:rsidRPr="00C379C1">
        <w:rPr>
          <w:rFonts w:ascii="Verdana" w:hAnsi="Verdana"/>
          <w:b/>
          <w:lang w:eastAsia="en-US"/>
        </w:rPr>
        <w:t xml:space="preserve"> 2 </w:t>
      </w:r>
      <w:proofErr w:type="spellStart"/>
      <w:r w:rsidRPr="00C379C1">
        <w:rPr>
          <w:rFonts w:ascii="Verdana" w:hAnsi="Verdana"/>
          <w:b/>
          <w:lang w:eastAsia="en-US"/>
        </w:rPr>
        <w:t>Entsendeverordnung</w:t>
      </w:r>
      <w:proofErr w:type="spellEnd"/>
      <w:r w:rsidRPr="00C379C1">
        <w:rPr>
          <w:rFonts w:ascii="Verdana" w:hAnsi="Verdana"/>
          <w:b/>
          <w:lang w:eastAsia="en-US"/>
        </w:rPr>
        <w:t>)</w:t>
      </w:r>
    </w:p>
    <w:p w:rsidR="00655810" w:rsidRPr="00C379C1" w:rsidRDefault="00655810" w:rsidP="00655810">
      <w:pPr>
        <w:pStyle w:val="Textkrper"/>
        <w:tabs>
          <w:tab w:val="left" w:pos="284"/>
        </w:tabs>
        <w:spacing w:before="120"/>
        <w:ind w:left="284" w:right="1106" w:hanging="284"/>
        <w:rPr>
          <w:rFonts w:ascii="Verdana" w:hAnsi="Verdana"/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654"/>
      </w:tblGrid>
      <w:tr w:rsidR="00655810" w:rsidRPr="00C72E18" w:rsidTr="0059638A">
        <w:trPr>
          <w:trHeight w:hRule="exact" w:val="397"/>
        </w:trPr>
        <w:tc>
          <w:tcPr>
            <w:tcW w:w="2235" w:type="dxa"/>
            <w:shd w:val="clear" w:color="auto" w:fill="auto"/>
          </w:tcPr>
          <w:p w:rsidR="00655810" w:rsidRPr="00C72E18" w:rsidRDefault="00655810" w:rsidP="00655810">
            <w:pPr>
              <w:pStyle w:val="Textkrper"/>
              <w:tabs>
                <w:tab w:val="left" w:pos="284"/>
              </w:tabs>
              <w:spacing w:before="10" w:line="251" w:lineRule="auto"/>
              <w:ind w:left="284" w:right="-108" w:hanging="284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C72E18">
              <w:rPr>
                <w:rFonts w:ascii="Verdana" w:hAnsi="Verdana"/>
                <w:b/>
                <w:i/>
                <w:sz w:val="18"/>
                <w:szCs w:val="18"/>
              </w:rPr>
              <w:t>Firma</w:t>
            </w:r>
          </w:p>
        </w:tc>
        <w:tc>
          <w:tcPr>
            <w:tcW w:w="7654" w:type="dxa"/>
            <w:shd w:val="clear" w:color="auto" w:fill="auto"/>
          </w:tcPr>
          <w:p w:rsidR="00655810" w:rsidRPr="00C72E18" w:rsidRDefault="00655810" w:rsidP="00655810">
            <w:pPr>
              <w:pStyle w:val="Textkrper"/>
              <w:tabs>
                <w:tab w:val="left" w:pos="284"/>
              </w:tabs>
              <w:spacing w:before="10" w:line="251" w:lineRule="auto"/>
              <w:ind w:left="284" w:right="8579" w:hanging="284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655810" w:rsidRPr="00C72E18" w:rsidTr="0059638A">
        <w:trPr>
          <w:trHeight w:hRule="exact" w:val="397"/>
        </w:trPr>
        <w:tc>
          <w:tcPr>
            <w:tcW w:w="2235" w:type="dxa"/>
            <w:shd w:val="clear" w:color="auto" w:fill="auto"/>
          </w:tcPr>
          <w:p w:rsidR="00655810" w:rsidRPr="00C72E18" w:rsidRDefault="00655810" w:rsidP="00655810">
            <w:pPr>
              <w:pStyle w:val="Textkrper"/>
              <w:tabs>
                <w:tab w:val="left" w:pos="284"/>
              </w:tabs>
              <w:spacing w:before="10" w:line="251" w:lineRule="auto"/>
              <w:ind w:left="284" w:right="-108" w:hanging="284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C72E18">
              <w:rPr>
                <w:rFonts w:ascii="Verdana" w:hAnsi="Verdana"/>
                <w:b/>
                <w:i/>
                <w:sz w:val="18"/>
                <w:szCs w:val="18"/>
              </w:rPr>
              <w:t>Strasse</w:t>
            </w:r>
          </w:p>
        </w:tc>
        <w:tc>
          <w:tcPr>
            <w:tcW w:w="7654" w:type="dxa"/>
            <w:shd w:val="clear" w:color="auto" w:fill="auto"/>
          </w:tcPr>
          <w:p w:rsidR="00655810" w:rsidRPr="00C72E18" w:rsidRDefault="00655810" w:rsidP="00655810">
            <w:pPr>
              <w:pStyle w:val="Textkrper"/>
              <w:tabs>
                <w:tab w:val="left" w:pos="284"/>
              </w:tabs>
              <w:spacing w:before="10" w:line="251" w:lineRule="auto"/>
              <w:ind w:left="284" w:right="8579" w:hanging="284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655810" w:rsidRPr="00C72E18" w:rsidTr="0059638A">
        <w:trPr>
          <w:trHeight w:hRule="exact" w:val="397"/>
        </w:trPr>
        <w:tc>
          <w:tcPr>
            <w:tcW w:w="2235" w:type="dxa"/>
            <w:shd w:val="clear" w:color="auto" w:fill="auto"/>
          </w:tcPr>
          <w:p w:rsidR="00655810" w:rsidRPr="00C72E18" w:rsidRDefault="00655810" w:rsidP="00655810">
            <w:pPr>
              <w:pStyle w:val="Textkrper"/>
              <w:tabs>
                <w:tab w:val="left" w:pos="284"/>
              </w:tabs>
              <w:spacing w:before="10" w:line="251" w:lineRule="auto"/>
              <w:ind w:left="284" w:right="-108" w:hanging="284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C72E18">
              <w:rPr>
                <w:rFonts w:ascii="Verdana" w:hAnsi="Verdana"/>
                <w:b/>
                <w:i/>
                <w:sz w:val="18"/>
                <w:szCs w:val="18"/>
              </w:rPr>
              <w:t>PLZ Ort</w:t>
            </w:r>
          </w:p>
        </w:tc>
        <w:tc>
          <w:tcPr>
            <w:tcW w:w="7654" w:type="dxa"/>
            <w:shd w:val="clear" w:color="auto" w:fill="auto"/>
          </w:tcPr>
          <w:p w:rsidR="00655810" w:rsidRPr="00C72E18" w:rsidRDefault="00655810" w:rsidP="00655810">
            <w:pPr>
              <w:pStyle w:val="Textkrper"/>
              <w:tabs>
                <w:tab w:val="left" w:pos="284"/>
              </w:tabs>
              <w:spacing w:before="10" w:line="251" w:lineRule="auto"/>
              <w:ind w:left="284" w:right="8579" w:hanging="284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655810" w:rsidRPr="00C72E18" w:rsidTr="0059638A">
        <w:trPr>
          <w:trHeight w:hRule="exact" w:val="397"/>
        </w:trPr>
        <w:tc>
          <w:tcPr>
            <w:tcW w:w="2235" w:type="dxa"/>
            <w:shd w:val="clear" w:color="auto" w:fill="auto"/>
          </w:tcPr>
          <w:p w:rsidR="00655810" w:rsidRPr="00C72E18" w:rsidRDefault="00655810" w:rsidP="00655810">
            <w:pPr>
              <w:pStyle w:val="Textkrper"/>
              <w:tabs>
                <w:tab w:val="left" w:pos="284"/>
              </w:tabs>
              <w:spacing w:before="10" w:line="251" w:lineRule="auto"/>
              <w:ind w:left="284" w:right="-108" w:hanging="284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C72E18">
              <w:rPr>
                <w:rFonts w:ascii="Verdana" w:hAnsi="Verdana"/>
                <w:b/>
                <w:i/>
                <w:sz w:val="18"/>
                <w:szCs w:val="18"/>
              </w:rPr>
              <w:t>Tel-Nr.</w:t>
            </w:r>
          </w:p>
        </w:tc>
        <w:tc>
          <w:tcPr>
            <w:tcW w:w="7654" w:type="dxa"/>
            <w:shd w:val="clear" w:color="auto" w:fill="auto"/>
          </w:tcPr>
          <w:p w:rsidR="00655810" w:rsidRPr="00C72E18" w:rsidRDefault="00655810" w:rsidP="00655810">
            <w:pPr>
              <w:pStyle w:val="Textkrper"/>
              <w:tabs>
                <w:tab w:val="left" w:pos="284"/>
              </w:tabs>
              <w:spacing w:before="10" w:line="251" w:lineRule="auto"/>
              <w:ind w:left="284" w:right="8579" w:hanging="284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655810" w:rsidRPr="00C72E18" w:rsidTr="0059638A">
        <w:trPr>
          <w:trHeight w:hRule="exact" w:val="397"/>
        </w:trPr>
        <w:tc>
          <w:tcPr>
            <w:tcW w:w="2235" w:type="dxa"/>
            <w:shd w:val="clear" w:color="auto" w:fill="auto"/>
          </w:tcPr>
          <w:p w:rsidR="00655810" w:rsidRPr="00C72E18" w:rsidRDefault="00655810" w:rsidP="00655810">
            <w:pPr>
              <w:pStyle w:val="Textkrper"/>
              <w:tabs>
                <w:tab w:val="left" w:pos="284"/>
              </w:tabs>
              <w:spacing w:before="10" w:line="251" w:lineRule="auto"/>
              <w:ind w:left="284" w:right="-108" w:hanging="284"/>
              <w:rPr>
                <w:rFonts w:ascii="Verdana" w:hAnsi="Verdana"/>
                <w:b/>
                <w:i/>
                <w:sz w:val="18"/>
                <w:szCs w:val="18"/>
              </w:rPr>
            </w:pPr>
            <w:proofErr w:type="spellStart"/>
            <w:r w:rsidRPr="00C72E18">
              <w:rPr>
                <w:rFonts w:ascii="Verdana" w:hAnsi="Verdana"/>
                <w:b/>
                <w:i/>
                <w:sz w:val="18"/>
                <w:szCs w:val="18"/>
              </w:rPr>
              <w:t>eMail</w:t>
            </w:r>
            <w:proofErr w:type="spellEnd"/>
          </w:p>
        </w:tc>
        <w:tc>
          <w:tcPr>
            <w:tcW w:w="7654" w:type="dxa"/>
            <w:shd w:val="clear" w:color="auto" w:fill="auto"/>
          </w:tcPr>
          <w:p w:rsidR="00655810" w:rsidRPr="00C72E18" w:rsidRDefault="00655810" w:rsidP="00655810">
            <w:pPr>
              <w:pStyle w:val="Textkrper"/>
              <w:tabs>
                <w:tab w:val="left" w:pos="284"/>
              </w:tabs>
              <w:spacing w:before="10" w:line="251" w:lineRule="auto"/>
              <w:ind w:left="284" w:right="8579" w:hanging="284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655810" w:rsidRPr="00C72E18" w:rsidTr="0059638A">
        <w:trPr>
          <w:trHeight w:hRule="exact" w:val="397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</w:tcPr>
          <w:p w:rsidR="00655810" w:rsidRPr="00C72E18" w:rsidRDefault="00655810" w:rsidP="00655810">
            <w:pPr>
              <w:pStyle w:val="Textkrper"/>
              <w:tabs>
                <w:tab w:val="left" w:pos="284"/>
              </w:tabs>
              <w:spacing w:before="10" w:line="251" w:lineRule="auto"/>
              <w:ind w:left="284" w:right="-108" w:hanging="284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C72E18">
              <w:rPr>
                <w:rFonts w:ascii="Verdana" w:hAnsi="Verdana"/>
                <w:b/>
                <w:i/>
                <w:sz w:val="18"/>
                <w:szCs w:val="18"/>
              </w:rPr>
              <w:t>Ort, Datum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shd w:val="clear" w:color="auto" w:fill="auto"/>
          </w:tcPr>
          <w:p w:rsidR="00655810" w:rsidRPr="00C72E18" w:rsidRDefault="00655810" w:rsidP="00655810">
            <w:pPr>
              <w:pStyle w:val="Textkrper"/>
              <w:tabs>
                <w:tab w:val="left" w:pos="284"/>
              </w:tabs>
              <w:spacing w:before="10" w:line="251" w:lineRule="auto"/>
              <w:ind w:left="284" w:right="8579" w:hanging="284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655810" w:rsidRPr="00C72E18" w:rsidTr="0059638A">
        <w:trPr>
          <w:trHeight w:hRule="exact" w:val="452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</w:tcPr>
          <w:p w:rsidR="00655810" w:rsidRPr="00C72E18" w:rsidRDefault="00655810" w:rsidP="00655810">
            <w:pPr>
              <w:pStyle w:val="Textkrper"/>
              <w:tabs>
                <w:tab w:val="left" w:pos="284"/>
              </w:tabs>
              <w:spacing w:before="10"/>
              <w:ind w:left="284" w:hanging="284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C72E18">
              <w:rPr>
                <w:rFonts w:ascii="Verdana" w:hAnsi="Verdana"/>
                <w:b/>
                <w:sz w:val="18"/>
                <w:szCs w:val="18"/>
              </w:rPr>
              <w:t xml:space="preserve">Funktion / Stellung 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shd w:val="clear" w:color="auto" w:fill="auto"/>
          </w:tcPr>
          <w:p w:rsidR="00655810" w:rsidRPr="00C72E18" w:rsidRDefault="00655810" w:rsidP="00655810">
            <w:pPr>
              <w:pStyle w:val="Textkrper"/>
              <w:tabs>
                <w:tab w:val="left" w:pos="284"/>
              </w:tabs>
              <w:spacing w:before="10" w:line="251" w:lineRule="auto"/>
              <w:ind w:left="284" w:right="8579" w:hanging="284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655810" w:rsidRPr="00C72E18" w:rsidTr="0059638A">
        <w:trPr>
          <w:trHeight w:hRule="exact" w:val="558"/>
        </w:trPr>
        <w:tc>
          <w:tcPr>
            <w:tcW w:w="2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55810" w:rsidRPr="00C72E18" w:rsidRDefault="00655810" w:rsidP="00655810">
            <w:pPr>
              <w:pStyle w:val="Textkrper"/>
              <w:tabs>
                <w:tab w:val="left" w:pos="284"/>
              </w:tabs>
              <w:spacing w:before="10"/>
              <w:ind w:left="284" w:hanging="284"/>
              <w:rPr>
                <w:rFonts w:ascii="Verdana" w:hAnsi="Verdana"/>
                <w:b/>
                <w:sz w:val="18"/>
                <w:szCs w:val="18"/>
              </w:rPr>
            </w:pPr>
            <w:r w:rsidRPr="00C72E18">
              <w:rPr>
                <w:rFonts w:ascii="Verdana" w:hAnsi="Verdana"/>
                <w:b/>
                <w:sz w:val="18"/>
                <w:szCs w:val="18"/>
              </w:rPr>
              <w:t>Unterschrift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55810" w:rsidRPr="00C72E18" w:rsidRDefault="00655810" w:rsidP="00655810">
            <w:pPr>
              <w:pStyle w:val="Textkrper"/>
              <w:tabs>
                <w:tab w:val="left" w:pos="284"/>
              </w:tabs>
              <w:spacing w:before="10" w:line="251" w:lineRule="auto"/>
              <w:ind w:left="284" w:right="8579" w:hanging="284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</w:tbl>
    <w:p w:rsidR="00655810" w:rsidRPr="00C379C1" w:rsidRDefault="00655810" w:rsidP="00655810">
      <w:pPr>
        <w:pStyle w:val="Textkrper"/>
        <w:pBdr>
          <w:bottom w:val="single" w:sz="4" w:space="1" w:color="auto"/>
        </w:pBdr>
        <w:tabs>
          <w:tab w:val="left" w:pos="284"/>
        </w:tabs>
        <w:kinsoku w:val="0"/>
        <w:overflowPunct w:val="0"/>
        <w:spacing w:before="9"/>
        <w:ind w:left="284" w:hanging="284"/>
        <w:rPr>
          <w:rFonts w:ascii="Verdana" w:hAnsi="Verdana"/>
          <w:sz w:val="18"/>
          <w:szCs w:val="18"/>
        </w:rPr>
      </w:pPr>
    </w:p>
    <w:p w:rsidR="00655810" w:rsidRPr="00C379C1" w:rsidRDefault="00655810" w:rsidP="00655810">
      <w:pPr>
        <w:pStyle w:val="Textkrper"/>
        <w:tabs>
          <w:tab w:val="left" w:pos="284"/>
        </w:tabs>
        <w:kinsoku w:val="0"/>
        <w:overflowPunct w:val="0"/>
        <w:spacing w:line="20" w:lineRule="atLeast"/>
        <w:ind w:left="284" w:hanging="284"/>
        <w:rPr>
          <w:rFonts w:ascii="Verdana" w:hAnsi="Verdana"/>
          <w:sz w:val="18"/>
          <w:szCs w:val="18"/>
        </w:rPr>
      </w:pPr>
    </w:p>
    <w:p w:rsidR="00655810" w:rsidRPr="00C379C1" w:rsidRDefault="00655810" w:rsidP="00655810">
      <w:pPr>
        <w:pStyle w:val="Textkrper"/>
        <w:tabs>
          <w:tab w:val="left" w:pos="284"/>
        </w:tabs>
        <w:kinsoku w:val="0"/>
        <w:overflowPunct w:val="0"/>
        <w:spacing w:before="11"/>
        <w:ind w:left="284" w:hanging="284"/>
        <w:rPr>
          <w:rFonts w:ascii="Verdana" w:hAnsi="Verdana"/>
          <w:sz w:val="18"/>
          <w:szCs w:val="18"/>
        </w:rPr>
      </w:pPr>
    </w:p>
    <w:p w:rsidR="00655810" w:rsidRPr="00C379C1" w:rsidRDefault="00655810" w:rsidP="000A28FB">
      <w:pPr>
        <w:pStyle w:val="Textkrper"/>
        <w:kinsoku w:val="0"/>
        <w:overflowPunct w:val="0"/>
        <w:ind w:left="0" w:right="215"/>
        <w:rPr>
          <w:rFonts w:ascii="Verdana" w:hAnsi="Verdana"/>
          <w:sz w:val="18"/>
          <w:szCs w:val="18"/>
        </w:rPr>
      </w:pPr>
      <w:r w:rsidRPr="00C379C1">
        <w:rPr>
          <w:rFonts w:ascii="Verdana" w:hAnsi="Verdana"/>
          <w:sz w:val="18"/>
          <w:szCs w:val="18"/>
        </w:rPr>
        <w:t>Die oben unterzeichnende Person bestätigt im Sinne von Artikel 8b Absatz 2 Entsendeverordnung</w:t>
      </w:r>
      <w:r w:rsidRPr="00C379C1">
        <w:rPr>
          <w:rFonts w:ascii="Verdana" w:hAnsi="Verdana"/>
          <w:sz w:val="18"/>
          <w:szCs w:val="18"/>
          <w:vertAlign w:val="superscript"/>
        </w:rPr>
        <w:t>1</w:t>
      </w:r>
      <w:r w:rsidRPr="00C379C1">
        <w:rPr>
          <w:rFonts w:ascii="Verdana" w:hAnsi="Verdana"/>
          <w:sz w:val="18"/>
          <w:szCs w:val="18"/>
        </w:rPr>
        <w:t>, dass der oben genannte Subunternehmer/Betrieb die minimalen Arbeitsbedingungen gemäss Art</w:t>
      </w:r>
      <w:r w:rsidRPr="00C379C1">
        <w:rPr>
          <w:rFonts w:ascii="Verdana" w:hAnsi="Verdana"/>
          <w:sz w:val="18"/>
          <w:szCs w:val="18"/>
        </w:rPr>
        <w:t>i</w:t>
      </w:r>
      <w:r w:rsidRPr="00C379C1">
        <w:rPr>
          <w:rFonts w:ascii="Verdana" w:hAnsi="Verdana"/>
          <w:sz w:val="18"/>
          <w:szCs w:val="18"/>
        </w:rPr>
        <w:t>kel 2 Absatz 1 Buchstaben b - f des Entsendegesetzes</w:t>
      </w:r>
      <w:r w:rsidRPr="00C379C1">
        <w:rPr>
          <w:rFonts w:ascii="Verdana" w:hAnsi="Verdana"/>
          <w:sz w:val="18"/>
          <w:szCs w:val="18"/>
          <w:vertAlign w:val="superscript"/>
        </w:rPr>
        <w:t>2</w:t>
      </w:r>
      <w:r w:rsidRPr="00C379C1">
        <w:rPr>
          <w:rFonts w:ascii="Verdana" w:hAnsi="Verdana"/>
          <w:sz w:val="18"/>
          <w:szCs w:val="18"/>
        </w:rPr>
        <w:t xml:space="preserve"> in den Bereichen</w:t>
      </w:r>
    </w:p>
    <w:p w:rsidR="00655810" w:rsidRPr="00C379C1" w:rsidRDefault="00655810" w:rsidP="00655810">
      <w:pPr>
        <w:pStyle w:val="Textkrper"/>
        <w:numPr>
          <w:ilvl w:val="0"/>
          <w:numId w:val="2"/>
        </w:numPr>
        <w:tabs>
          <w:tab w:val="left" w:pos="284"/>
          <w:tab w:val="left" w:pos="426"/>
        </w:tabs>
        <w:kinsoku w:val="0"/>
        <w:overflowPunct w:val="0"/>
        <w:spacing w:beforeLines="60" w:before="144"/>
        <w:ind w:left="284" w:hanging="284"/>
        <w:rPr>
          <w:rFonts w:ascii="Verdana" w:hAnsi="Verdana"/>
          <w:sz w:val="18"/>
          <w:szCs w:val="18"/>
        </w:rPr>
      </w:pPr>
      <w:r w:rsidRPr="00C379C1">
        <w:rPr>
          <w:rFonts w:ascii="Verdana" w:hAnsi="Verdana"/>
          <w:sz w:val="18"/>
          <w:szCs w:val="18"/>
        </w:rPr>
        <w:t>Arbeits- und Ruhezeit</w:t>
      </w:r>
    </w:p>
    <w:p w:rsidR="00655810" w:rsidRPr="00C379C1" w:rsidRDefault="00655810" w:rsidP="00655810">
      <w:pPr>
        <w:pStyle w:val="Textkrper"/>
        <w:numPr>
          <w:ilvl w:val="0"/>
          <w:numId w:val="2"/>
        </w:numPr>
        <w:tabs>
          <w:tab w:val="left" w:pos="284"/>
          <w:tab w:val="left" w:pos="426"/>
        </w:tabs>
        <w:kinsoku w:val="0"/>
        <w:overflowPunct w:val="0"/>
        <w:spacing w:beforeLines="60" w:before="144"/>
        <w:ind w:left="284" w:hanging="284"/>
        <w:rPr>
          <w:rFonts w:ascii="Verdana" w:hAnsi="Verdana"/>
          <w:sz w:val="18"/>
          <w:szCs w:val="18"/>
        </w:rPr>
      </w:pPr>
      <w:r w:rsidRPr="00C379C1">
        <w:rPr>
          <w:rFonts w:ascii="Verdana" w:hAnsi="Verdana"/>
          <w:sz w:val="18"/>
          <w:szCs w:val="18"/>
        </w:rPr>
        <w:t>Mindestdauer der Ferien</w:t>
      </w:r>
    </w:p>
    <w:p w:rsidR="00655810" w:rsidRPr="00C379C1" w:rsidRDefault="00655810" w:rsidP="00655810">
      <w:pPr>
        <w:pStyle w:val="Textkrper"/>
        <w:numPr>
          <w:ilvl w:val="0"/>
          <w:numId w:val="2"/>
        </w:numPr>
        <w:tabs>
          <w:tab w:val="left" w:pos="284"/>
          <w:tab w:val="left" w:pos="426"/>
        </w:tabs>
        <w:kinsoku w:val="0"/>
        <w:overflowPunct w:val="0"/>
        <w:spacing w:beforeLines="60" w:before="144"/>
        <w:ind w:left="284" w:hanging="284"/>
        <w:rPr>
          <w:rFonts w:ascii="Verdana" w:hAnsi="Verdana"/>
          <w:sz w:val="18"/>
          <w:szCs w:val="18"/>
        </w:rPr>
      </w:pPr>
      <w:r w:rsidRPr="00C379C1">
        <w:rPr>
          <w:rFonts w:ascii="Verdana" w:hAnsi="Verdana"/>
          <w:sz w:val="18"/>
          <w:szCs w:val="18"/>
        </w:rPr>
        <w:t>Arbeitssicherheit und Gesundheitsschutz am Arbeitsplatz</w:t>
      </w:r>
    </w:p>
    <w:p w:rsidR="00655810" w:rsidRPr="00C379C1" w:rsidRDefault="00655810" w:rsidP="00655810">
      <w:pPr>
        <w:pStyle w:val="Textkrper"/>
        <w:numPr>
          <w:ilvl w:val="0"/>
          <w:numId w:val="2"/>
        </w:numPr>
        <w:tabs>
          <w:tab w:val="left" w:pos="284"/>
          <w:tab w:val="left" w:pos="426"/>
        </w:tabs>
        <w:kinsoku w:val="0"/>
        <w:overflowPunct w:val="0"/>
        <w:spacing w:beforeLines="60" w:before="144"/>
        <w:ind w:left="284" w:hanging="284"/>
        <w:rPr>
          <w:rFonts w:ascii="Verdana" w:hAnsi="Verdana"/>
          <w:sz w:val="18"/>
          <w:szCs w:val="18"/>
        </w:rPr>
      </w:pPr>
      <w:r w:rsidRPr="00C379C1">
        <w:rPr>
          <w:rFonts w:ascii="Verdana" w:hAnsi="Verdana"/>
          <w:sz w:val="18"/>
          <w:szCs w:val="18"/>
        </w:rPr>
        <w:t>Schutz von Schwangeren, Wöchnerinnen, Kindern und Jugendlichen und</w:t>
      </w:r>
    </w:p>
    <w:p w:rsidR="00655810" w:rsidRPr="00C379C1" w:rsidRDefault="00655810" w:rsidP="00655810">
      <w:pPr>
        <w:pStyle w:val="Textkrper"/>
        <w:numPr>
          <w:ilvl w:val="0"/>
          <w:numId w:val="2"/>
        </w:numPr>
        <w:tabs>
          <w:tab w:val="left" w:pos="284"/>
          <w:tab w:val="left" w:pos="426"/>
        </w:tabs>
        <w:kinsoku w:val="0"/>
        <w:overflowPunct w:val="0"/>
        <w:spacing w:beforeLines="60" w:before="144"/>
        <w:ind w:left="284" w:hanging="284"/>
        <w:rPr>
          <w:rFonts w:ascii="Verdana" w:hAnsi="Verdana"/>
          <w:sz w:val="18"/>
          <w:szCs w:val="18"/>
        </w:rPr>
      </w:pPr>
      <w:r w:rsidRPr="00C379C1">
        <w:rPr>
          <w:rFonts w:ascii="Verdana" w:hAnsi="Verdana"/>
          <w:sz w:val="18"/>
          <w:szCs w:val="18"/>
        </w:rPr>
        <w:t>Nichtdiskriminierung, namentlich Gleichbehandlung von Frau und Mann</w:t>
      </w:r>
    </w:p>
    <w:p w:rsidR="00655810" w:rsidRPr="00C379C1" w:rsidRDefault="00655810" w:rsidP="00655810">
      <w:pPr>
        <w:pStyle w:val="Textkrper"/>
        <w:tabs>
          <w:tab w:val="left" w:pos="284"/>
        </w:tabs>
        <w:kinsoku w:val="0"/>
        <w:overflowPunct w:val="0"/>
        <w:spacing w:before="4"/>
        <w:ind w:left="284" w:hanging="284"/>
        <w:rPr>
          <w:rFonts w:ascii="Verdana" w:hAnsi="Verdana"/>
          <w:sz w:val="18"/>
          <w:szCs w:val="18"/>
        </w:rPr>
      </w:pPr>
    </w:p>
    <w:p w:rsidR="00655810" w:rsidRPr="00C379C1" w:rsidRDefault="00655810" w:rsidP="00655810">
      <w:pPr>
        <w:pStyle w:val="Textkrper"/>
        <w:tabs>
          <w:tab w:val="left" w:pos="284"/>
        </w:tabs>
        <w:kinsoku w:val="0"/>
        <w:overflowPunct w:val="0"/>
        <w:ind w:left="284" w:hanging="284"/>
        <w:rPr>
          <w:rFonts w:ascii="Verdana" w:hAnsi="Verdana"/>
          <w:sz w:val="18"/>
          <w:szCs w:val="18"/>
        </w:rPr>
      </w:pPr>
      <w:r w:rsidRPr="00C379C1">
        <w:rPr>
          <w:rFonts w:ascii="Verdana" w:hAnsi="Verdana"/>
          <w:sz w:val="18"/>
          <w:szCs w:val="18"/>
        </w:rPr>
        <w:t>garantiert, die</w:t>
      </w:r>
    </w:p>
    <w:p w:rsidR="00655810" w:rsidRPr="00C379C1" w:rsidRDefault="00655810" w:rsidP="000A28FB">
      <w:pPr>
        <w:pStyle w:val="Textkrper"/>
        <w:kinsoku w:val="0"/>
        <w:overflowPunct w:val="0"/>
        <w:spacing w:before="80"/>
        <w:ind w:left="0" w:right="119"/>
        <w:rPr>
          <w:rFonts w:ascii="Verdana" w:hAnsi="Verdana"/>
          <w:sz w:val="18"/>
          <w:szCs w:val="18"/>
        </w:rPr>
      </w:pPr>
      <w:r w:rsidRPr="00C379C1">
        <w:rPr>
          <w:rFonts w:ascii="Verdana" w:hAnsi="Verdana"/>
          <w:sz w:val="18"/>
          <w:szCs w:val="18"/>
        </w:rPr>
        <w:t>im anwendbaren allgemeinverbindlich erklärten Gesamtarbeitsvertrag (</w:t>
      </w:r>
      <w:proofErr w:type="spellStart"/>
      <w:r w:rsidRPr="00C379C1">
        <w:rPr>
          <w:rFonts w:ascii="Verdana" w:hAnsi="Verdana"/>
          <w:sz w:val="18"/>
          <w:szCs w:val="18"/>
        </w:rPr>
        <w:t>ave</w:t>
      </w:r>
      <w:proofErr w:type="spellEnd"/>
      <w:r w:rsidRPr="00C379C1">
        <w:rPr>
          <w:rFonts w:ascii="Verdana" w:hAnsi="Verdana"/>
          <w:sz w:val="18"/>
          <w:szCs w:val="18"/>
        </w:rPr>
        <w:t xml:space="preserve"> GAV) der Branche </w:t>
      </w:r>
      <w:r w:rsidRPr="000A28FB">
        <w:rPr>
          <w:rFonts w:ascii="Verdana" w:hAnsi="Verdana"/>
          <w:sz w:val="18"/>
          <w:szCs w:val="18"/>
        </w:rPr>
        <w:t>Schweiz</w:t>
      </w:r>
      <w:r w:rsidRPr="000A28FB">
        <w:rPr>
          <w:rFonts w:ascii="Verdana" w:hAnsi="Verdana"/>
          <w:sz w:val="18"/>
          <w:szCs w:val="18"/>
        </w:rPr>
        <w:t>e</w:t>
      </w:r>
      <w:r w:rsidRPr="000A28FB">
        <w:rPr>
          <w:rFonts w:ascii="Verdana" w:hAnsi="Verdana"/>
          <w:sz w:val="18"/>
          <w:szCs w:val="18"/>
        </w:rPr>
        <w:t>rische Betonwaren-Industrie</w:t>
      </w:r>
      <w:r w:rsidRPr="00C379C1">
        <w:rPr>
          <w:rFonts w:ascii="Verdana" w:hAnsi="Verdana"/>
          <w:sz w:val="18"/>
          <w:szCs w:val="18"/>
        </w:rPr>
        <w:t>, in den anwendbaren Bundesgesetzen, Verordnungen des Bundesrates s</w:t>
      </w:r>
      <w:r w:rsidRPr="00C379C1">
        <w:rPr>
          <w:rFonts w:ascii="Verdana" w:hAnsi="Verdana"/>
          <w:sz w:val="18"/>
          <w:szCs w:val="18"/>
        </w:rPr>
        <w:t>o</w:t>
      </w:r>
      <w:r w:rsidRPr="00C379C1">
        <w:rPr>
          <w:rFonts w:ascii="Verdana" w:hAnsi="Verdana"/>
          <w:sz w:val="18"/>
          <w:szCs w:val="18"/>
        </w:rPr>
        <w:t>wie Normalarbeitsverträgen im Sinne von Artikel 360a des Obligationenrechts (OR) vorgeschrieben sind.</w:t>
      </w:r>
    </w:p>
    <w:p w:rsidR="00655810" w:rsidRPr="00C379C1" w:rsidRDefault="00655810" w:rsidP="00655810">
      <w:pPr>
        <w:pStyle w:val="Textkrper"/>
        <w:tabs>
          <w:tab w:val="left" w:pos="284"/>
        </w:tabs>
        <w:kinsoku w:val="0"/>
        <w:overflowPunct w:val="0"/>
        <w:ind w:left="284" w:hanging="284"/>
        <w:rPr>
          <w:rFonts w:ascii="Verdana" w:hAnsi="Verdana"/>
          <w:sz w:val="18"/>
          <w:szCs w:val="18"/>
        </w:rPr>
      </w:pPr>
    </w:p>
    <w:p w:rsidR="00655810" w:rsidRDefault="00655810" w:rsidP="00655810">
      <w:pPr>
        <w:pStyle w:val="Textkrper"/>
        <w:tabs>
          <w:tab w:val="left" w:pos="284"/>
        </w:tabs>
        <w:kinsoku w:val="0"/>
        <w:overflowPunct w:val="0"/>
        <w:ind w:left="284" w:hanging="284"/>
        <w:rPr>
          <w:rFonts w:ascii="Verdana" w:hAnsi="Verdana"/>
          <w:sz w:val="18"/>
          <w:szCs w:val="18"/>
        </w:rPr>
      </w:pPr>
    </w:p>
    <w:p w:rsidR="00655810" w:rsidRDefault="00655810" w:rsidP="00655810">
      <w:pPr>
        <w:pStyle w:val="Textkrper"/>
        <w:tabs>
          <w:tab w:val="left" w:pos="284"/>
        </w:tabs>
        <w:kinsoku w:val="0"/>
        <w:overflowPunct w:val="0"/>
        <w:ind w:left="284" w:hanging="284"/>
        <w:rPr>
          <w:rFonts w:ascii="Verdana" w:hAnsi="Verdana"/>
          <w:sz w:val="18"/>
          <w:szCs w:val="18"/>
        </w:rPr>
      </w:pPr>
    </w:p>
    <w:p w:rsidR="00655810" w:rsidRPr="00C379C1" w:rsidRDefault="00655810" w:rsidP="00655810">
      <w:pPr>
        <w:pStyle w:val="Textkrper"/>
        <w:tabs>
          <w:tab w:val="left" w:pos="284"/>
        </w:tabs>
        <w:kinsoku w:val="0"/>
        <w:overflowPunct w:val="0"/>
        <w:ind w:left="284" w:hanging="284"/>
        <w:rPr>
          <w:rFonts w:ascii="Verdana" w:hAnsi="Verdana"/>
          <w:sz w:val="18"/>
          <w:szCs w:val="18"/>
        </w:rPr>
      </w:pPr>
    </w:p>
    <w:p w:rsidR="00655810" w:rsidRPr="00C379C1" w:rsidRDefault="00655810" w:rsidP="00655810">
      <w:pPr>
        <w:pStyle w:val="Textkrper"/>
        <w:tabs>
          <w:tab w:val="left" w:pos="284"/>
        </w:tabs>
        <w:kinsoku w:val="0"/>
        <w:overflowPunct w:val="0"/>
        <w:ind w:left="284" w:hanging="284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mc:AlternateContent>
          <mc:Choice Requires="wpg">
            <w:drawing>
              <wp:inline distT="0" distB="0" distL="0" distR="0">
                <wp:extent cx="1828165" cy="12700"/>
                <wp:effectExtent l="6350" t="635" r="3810" b="5715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165" cy="12700"/>
                          <a:chOff x="0" y="0"/>
                          <a:chExt cx="2879" cy="20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2865" cy="20"/>
                          </a:xfrm>
                          <a:custGeom>
                            <a:avLst/>
                            <a:gdLst>
                              <a:gd name="T0" fmla="*/ 0 w 2865"/>
                              <a:gd name="T1" fmla="*/ 0 h 20"/>
                              <a:gd name="T2" fmla="*/ 2864 w 286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65" h="20">
                                <a:moveTo>
                                  <a:pt x="0" y="0"/>
                                </a:moveTo>
                                <a:lnTo>
                                  <a:pt x="2864" y="0"/>
                                </a:lnTo>
                              </a:path>
                            </a:pathLst>
                          </a:custGeom>
                          <a:noFill/>
                          <a:ln w="9094">
                            <a:solidFill>
                              <a:srgbClr val="67676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" o:spid="_x0000_s1026" style="width:143.95pt;height:1pt;mso-position-horizontal-relative:char;mso-position-vertical-relative:line" coordsize="28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">
                <v:shape id="Freeform 7" o:spid="_x0000_s1027" style="position:absolute;left:7;top:7;width:2865;height:20;visibility:visible;mso-wrap-style:square;v-text-anchor:top" coordsize="286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MKBMUA&#10;AADaAAAADwAAAGRycy9kb3ducmV2LnhtbESPwW7CMBBE75X6D9ZW6q047QFQiokIpQIJDjTkA1bx&#10;NgmN12nshsDXYySkHkcz80YzSwbTiJ46V1tW8DqKQBAXVtdcKsgPny9TEM4ja2wsk4IzOUjmjw8z&#10;jLU98Rf1mS9FgLCLUUHlfRtL6YqKDLqRbYmD9207gz7IrpS6w1OAm0a+RdFYGqw5LFTY0rKi4if7&#10;Mwr2q9zw9rJa78bLQ77l9CPtf49KPT8Ni3cQngb/H763N1rBBG5Xwg2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owoExQAAANoAAAAPAAAAAAAAAAAAAAAAAJgCAABkcnMv&#10;ZG93bnJldi54bWxQSwUGAAAAAAQABAD1AAAAigMAAAAA&#10;" path="m,l2864,e" filled="f" strokecolor="#676767" strokeweight=".25261mm">
                  <v:path arrowok="t" o:connecttype="custom" o:connectlocs="0,0;2864,0" o:connectangles="0,0"/>
                </v:shape>
                <w10:anchorlock/>
              </v:group>
            </w:pict>
          </mc:Fallback>
        </mc:AlternateContent>
      </w:r>
    </w:p>
    <w:p w:rsidR="00655810" w:rsidRPr="00C379C1" w:rsidRDefault="00655810" w:rsidP="00655810">
      <w:pPr>
        <w:pStyle w:val="Textkrper"/>
        <w:tabs>
          <w:tab w:val="left" w:pos="284"/>
        </w:tabs>
        <w:kinsoku w:val="0"/>
        <w:overflowPunct w:val="0"/>
        <w:ind w:left="284" w:hanging="284"/>
        <w:rPr>
          <w:rFonts w:ascii="Verdana" w:hAnsi="Verdana"/>
          <w:sz w:val="18"/>
          <w:szCs w:val="18"/>
        </w:rPr>
      </w:pPr>
    </w:p>
    <w:p w:rsidR="00655810" w:rsidRPr="00C379C1" w:rsidRDefault="00655810" w:rsidP="000A28FB">
      <w:pPr>
        <w:pStyle w:val="Textkrper"/>
        <w:kinsoku w:val="0"/>
        <w:overflowPunct w:val="0"/>
        <w:spacing w:before="45" w:line="250" w:lineRule="auto"/>
        <w:ind w:left="0" w:right="217"/>
        <w:rPr>
          <w:rFonts w:ascii="Verdana" w:hAnsi="Verdana"/>
          <w:sz w:val="16"/>
          <w:szCs w:val="16"/>
        </w:rPr>
      </w:pPr>
      <w:r w:rsidRPr="00C379C1">
        <w:rPr>
          <w:rFonts w:ascii="Verdana" w:hAnsi="Verdana"/>
          <w:sz w:val="16"/>
          <w:szCs w:val="16"/>
          <w:vertAlign w:val="superscript"/>
        </w:rPr>
        <w:t>1</w:t>
      </w:r>
      <w:r w:rsidRPr="00C379C1">
        <w:rPr>
          <w:rFonts w:ascii="Verdana" w:hAnsi="Verdana"/>
          <w:sz w:val="16"/>
          <w:szCs w:val="16"/>
        </w:rPr>
        <w:t xml:space="preserve"> Verordnung vom 21. Mai 2003 über die in die Schweiz entsandten Arbeitnehmerinnen und Arbeitnehmer </w:t>
      </w:r>
      <w:r w:rsidRPr="00C379C1">
        <w:rPr>
          <w:rFonts w:ascii="Verdana" w:hAnsi="Verdana"/>
          <w:sz w:val="16"/>
          <w:szCs w:val="16"/>
        </w:rPr>
        <w:br/>
        <w:t>(En</w:t>
      </w:r>
      <w:r w:rsidRPr="00C379C1">
        <w:rPr>
          <w:rFonts w:ascii="Verdana" w:hAnsi="Verdana"/>
          <w:sz w:val="16"/>
          <w:szCs w:val="16"/>
        </w:rPr>
        <w:t>t</w:t>
      </w:r>
      <w:r w:rsidRPr="00C379C1">
        <w:rPr>
          <w:rFonts w:ascii="Verdana" w:hAnsi="Verdana"/>
          <w:sz w:val="16"/>
          <w:szCs w:val="16"/>
        </w:rPr>
        <w:t xml:space="preserve">sendeverordnung; </w:t>
      </w:r>
      <w:proofErr w:type="spellStart"/>
      <w:r w:rsidRPr="00C379C1">
        <w:rPr>
          <w:rFonts w:ascii="Verdana" w:hAnsi="Verdana"/>
          <w:sz w:val="16"/>
          <w:szCs w:val="16"/>
        </w:rPr>
        <w:t>EntsV</w:t>
      </w:r>
      <w:proofErr w:type="spellEnd"/>
      <w:r w:rsidRPr="00C379C1">
        <w:rPr>
          <w:rFonts w:ascii="Verdana" w:hAnsi="Verdana"/>
          <w:sz w:val="16"/>
          <w:szCs w:val="16"/>
        </w:rPr>
        <w:t xml:space="preserve">; SR </w:t>
      </w:r>
      <w:r w:rsidRPr="00C379C1">
        <w:rPr>
          <w:rFonts w:ascii="Verdana" w:hAnsi="Verdana"/>
          <w:b/>
          <w:sz w:val="16"/>
          <w:szCs w:val="16"/>
        </w:rPr>
        <w:t>823.201</w:t>
      </w:r>
      <w:r w:rsidRPr="00C379C1">
        <w:rPr>
          <w:rFonts w:ascii="Verdana" w:hAnsi="Verdana"/>
          <w:sz w:val="16"/>
          <w:szCs w:val="16"/>
        </w:rPr>
        <w:t>)</w:t>
      </w:r>
    </w:p>
    <w:p w:rsidR="00655810" w:rsidRPr="00C379C1" w:rsidRDefault="00655810" w:rsidP="000A28FB">
      <w:pPr>
        <w:pStyle w:val="Textkrper"/>
        <w:kinsoku w:val="0"/>
        <w:overflowPunct w:val="0"/>
        <w:spacing w:before="142" w:line="247" w:lineRule="auto"/>
        <w:ind w:left="0" w:right="118"/>
        <w:rPr>
          <w:rFonts w:ascii="Verdana" w:hAnsi="Verdana"/>
          <w:sz w:val="16"/>
          <w:szCs w:val="16"/>
        </w:rPr>
      </w:pPr>
      <w:r w:rsidRPr="00C379C1">
        <w:rPr>
          <w:rFonts w:ascii="Verdana" w:hAnsi="Verdana"/>
          <w:sz w:val="16"/>
          <w:szCs w:val="16"/>
          <w:vertAlign w:val="superscript"/>
        </w:rPr>
        <w:t>2</w:t>
      </w:r>
      <w:r w:rsidRPr="00C379C1">
        <w:rPr>
          <w:rFonts w:ascii="Verdana" w:hAnsi="Verdana"/>
          <w:sz w:val="16"/>
          <w:szCs w:val="16"/>
        </w:rPr>
        <w:t xml:space="preserve"> Bundesgesetz vom 8. Oktober 1999 über die flankieren</w:t>
      </w:r>
      <w:r>
        <w:rPr>
          <w:rFonts w:ascii="Verdana" w:hAnsi="Verdana"/>
          <w:sz w:val="16"/>
          <w:szCs w:val="16"/>
        </w:rPr>
        <w:t>den Massnahmen bei entsandten Arbeitnehmerinnen und A</w:t>
      </w:r>
      <w:r>
        <w:rPr>
          <w:rFonts w:ascii="Verdana" w:hAnsi="Verdana"/>
          <w:sz w:val="16"/>
          <w:szCs w:val="16"/>
        </w:rPr>
        <w:t>r</w:t>
      </w:r>
      <w:r w:rsidRPr="00C379C1">
        <w:rPr>
          <w:rFonts w:ascii="Verdana" w:hAnsi="Verdana"/>
          <w:sz w:val="16"/>
          <w:szCs w:val="16"/>
        </w:rPr>
        <w:t xml:space="preserve">beitnehmern und über die Kontrolle der in Normalarbeitsverträgen vorgesehenen Mindestlöhne </w:t>
      </w:r>
      <w:r w:rsidRPr="00C379C1">
        <w:rPr>
          <w:rFonts w:ascii="Verdana" w:hAnsi="Verdana"/>
          <w:sz w:val="16"/>
          <w:szCs w:val="16"/>
        </w:rPr>
        <w:br/>
        <w:t xml:space="preserve">(Entsendegesetz, </w:t>
      </w:r>
      <w:proofErr w:type="spellStart"/>
      <w:r w:rsidRPr="00C379C1">
        <w:rPr>
          <w:rFonts w:ascii="Verdana" w:hAnsi="Verdana"/>
          <w:sz w:val="16"/>
          <w:szCs w:val="16"/>
        </w:rPr>
        <w:t>EntsG</w:t>
      </w:r>
      <w:proofErr w:type="spellEnd"/>
      <w:r w:rsidRPr="00C379C1">
        <w:rPr>
          <w:rFonts w:ascii="Verdana" w:hAnsi="Verdana"/>
          <w:sz w:val="16"/>
          <w:szCs w:val="16"/>
        </w:rPr>
        <w:t xml:space="preserve">; SR </w:t>
      </w:r>
      <w:r w:rsidRPr="00C379C1">
        <w:rPr>
          <w:rFonts w:ascii="Verdana" w:hAnsi="Verdana"/>
          <w:b/>
          <w:bCs/>
          <w:sz w:val="16"/>
          <w:szCs w:val="16"/>
        </w:rPr>
        <w:t>823.20)</w:t>
      </w:r>
    </w:p>
    <w:p w:rsidR="000A28FB" w:rsidRDefault="000A28FB">
      <w:pPr>
        <w:widowControl/>
        <w:autoSpaceDE/>
        <w:autoSpaceDN/>
        <w:adjustRightInd/>
        <w:rPr>
          <w:rFonts w:ascii="Verdana" w:eastAsiaTheme="minorEastAsia" w:hAnsi="Verdana" w:cs="Arial"/>
          <w:sz w:val="18"/>
          <w:szCs w:val="18"/>
          <w:lang w:val="de-CH"/>
        </w:rPr>
      </w:pPr>
      <w:r>
        <w:rPr>
          <w:rFonts w:ascii="Verdana" w:hAnsi="Verdana"/>
          <w:sz w:val="18"/>
          <w:szCs w:val="18"/>
        </w:rPr>
        <w:br w:type="page"/>
      </w:r>
    </w:p>
    <w:p w:rsidR="00655810" w:rsidRPr="00C379C1" w:rsidRDefault="00655810" w:rsidP="000A28FB">
      <w:pPr>
        <w:pStyle w:val="Textkrper"/>
        <w:kinsoku w:val="0"/>
        <w:overflowPunct w:val="0"/>
        <w:spacing w:before="62" w:line="370" w:lineRule="auto"/>
        <w:ind w:left="0" w:right="2958"/>
        <w:rPr>
          <w:rFonts w:ascii="Verdana" w:hAnsi="Verdana"/>
          <w:sz w:val="18"/>
          <w:szCs w:val="18"/>
        </w:rPr>
      </w:pPr>
      <w:bookmarkStart w:id="0" w:name="SVL6522C15030316151"/>
      <w:bookmarkEnd w:id="0"/>
      <w:r w:rsidRPr="00C379C1">
        <w:rPr>
          <w:rFonts w:ascii="Verdana" w:hAnsi="Verdana"/>
          <w:sz w:val="18"/>
          <w:szCs w:val="18"/>
        </w:rPr>
        <w:lastRenderedPageBreak/>
        <w:t>Die oben unterzeichnende Person bestätigt insbesondere, dass der oben genannte Subunterne</w:t>
      </w:r>
      <w:r w:rsidRPr="00C379C1">
        <w:rPr>
          <w:rFonts w:ascii="Verdana" w:hAnsi="Verdana"/>
          <w:sz w:val="18"/>
          <w:szCs w:val="18"/>
        </w:rPr>
        <w:t>h</w:t>
      </w:r>
      <w:r w:rsidRPr="00C379C1">
        <w:rPr>
          <w:rFonts w:ascii="Verdana" w:hAnsi="Verdana"/>
          <w:sz w:val="18"/>
          <w:szCs w:val="18"/>
        </w:rPr>
        <w:t>mer/Betrieb:</w:t>
      </w:r>
    </w:p>
    <w:p w:rsidR="00655810" w:rsidRPr="00C379C1" w:rsidRDefault="00655810" w:rsidP="000A28FB">
      <w:pPr>
        <w:pStyle w:val="Textkrper"/>
        <w:tabs>
          <w:tab w:val="left" w:pos="284"/>
          <w:tab w:val="left" w:pos="709"/>
          <w:tab w:val="left" w:pos="993"/>
          <w:tab w:val="left" w:pos="2082"/>
          <w:tab w:val="left" w:pos="2977"/>
        </w:tabs>
        <w:kinsoku w:val="0"/>
        <w:overflowPunct w:val="0"/>
        <w:spacing w:before="10"/>
        <w:ind w:left="284" w:right="3721"/>
        <w:rPr>
          <w:rFonts w:ascii="Verdana" w:hAnsi="Verdana"/>
          <w:sz w:val="18"/>
          <w:szCs w:val="18"/>
        </w:rPr>
      </w:pPr>
    </w:p>
    <w:p w:rsidR="00655810" w:rsidRPr="00C379C1" w:rsidRDefault="00655810" w:rsidP="00655810">
      <w:pPr>
        <w:pStyle w:val="Textkrper"/>
        <w:numPr>
          <w:ilvl w:val="0"/>
          <w:numId w:val="3"/>
        </w:numPr>
        <w:tabs>
          <w:tab w:val="left" w:pos="284"/>
        </w:tabs>
        <w:kinsoku w:val="0"/>
        <w:overflowPunct w:val="0"/>
        <w:spacing w:before="120"/>
        <w:ind w:left="284" w:right="1678" w:hanging="28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</w:t>
      </w:r>
      <w:r w:rsidRPr="00C379C1">
        <w:rPr>
          <w:rFonts w:ascii="Verdana" w:hAnsi="Verdana"/>
          <w:sz w:val="18"/>
          <w:szCs w:val="18"/>
        </w:rPr>
        <w:t xml:space="preserve">ie </w:t>
      </w:r>
      <w:r w:rsidRPr="00C379C1">
        <w:rPr>
          <w:rFonts w:ascii="Verdana" w:hAnsi="Verdana"/>
          <w:b/>
          <w:bCs/>
          <w:sz w:val="18"/>
          <w:szCs w:val="18"/>
        </w:rPr>
        <w:t xml:space="preserve">Pflichten zur Arbeitssicherheit </w:t>
      </w:r>
      <w:r w:rsidRPr="00C379C1">
        <w:rPr>
          <w:rFonts w:ascii="Verdana" w:hAnsi="Verdana"/>
          <w:sz w:val="18"/>
          <w:szCs w:val="18"/>
        </w:rPr>
        <w:t xml:space="preserve">(Unfall- und </w:t>
      </w:r>
      <w:proofErr w:type="spellStart"/>
      <w:r w:rsidRPr="00C379C1">
        <w:rPr>
          <w:rFonts w:ascii="Verdana" w:hAnsi="Verdana"/>
          <w:sz w:val="18"/>
          <w:szCs w:val="18"/>
        </w:rPr>
        <w:t>Berufskrankeitenverhütung</w:t>
      </w:r>
      <w:proofErr w:type="spellEnd"/>
      <w:r w:rsidRPr="00C379C1">
        <w:rPr>
          <w:rFonts w:ascii="Verdana" w:hAnsi="Verdana"/>
          <w:sz w:val="18"/>
          <w:szCs w:val="18"/>
        </w:rPr>
        <w:t xml:space="preserve">) und </w:t>
      </w:r>
      <w:r w:rsidRPr="00C379C1">
        <w:rPr>
          <w:rFonts w:ascii="Verdana" w:hAnsi="Verdana"/>
          <w:b/>
          <w:bCs/>
          <w:sz w:val="18"/>
          <w:szCs w:val="18"/>
        </w:rPr>
        <w:t xml:space="preserve">zum Gesundheitsschutz </w:t>
      </w:r>
      <w:r w:rsidRPr="00C379C1">
        <w:rPr>
          <w:rFonts w:ascii="Verdana" w:hAnsi="Verdana"/>
          <w:sz w:val="18"/>
          <w:szCs w:val="18"/>
        </w:rPr>
        <w:t>kennt und befolgt, insbesondere:</w:t>
      </w:r>
    </w:p>
    <w:p w:rsidR="00655810" w:rsidRPr="00C379C1" w:rsidRDefault="00655810" w:rsidP="000A28FB">
      <w:pPr>
        <w:pStyle w:val="Textkrper"/>
        <w:numPr>
          <w:ilvl w:val="0"/>
          <w:numId w:val="4"/>
        </w:numPr>
        <w:tabs>
          <w:tab w:val="left" w:pos="567"/>
          <w:tab w:val="left" w:pos="709"/>
          <w:tab w:val="left" w:pos="993"/>
          <w:tab w:val="left" w:pos="2082"/>
          <w:tab w:val="left" w:pos="2977"/>
        </w:tabs>
        <w:kinsoku w:val="0"/>
        <w:overflowPunct w:val="0"/>
        <w:spacing w:before="80"/>
        <w:ind w:left="567" w:right="68" w:hanging="284"/>
        <w:rPr>
          <w:rFonts w:ascii="Verdana" w:hAnsi="Verdana"/>
          <w:sz w:val="18"/>
          <w:szCs w:val="18"/>
        </w:rPr>
      </w:pPr>
      <w:r w:rsidRPr="00C379C1">
        <w:rPr>
          <w:rFonts w:ascii="Verdana" w:hAnsi="Verdana"/>
          <w:sz w:val="18"/>
          <w:szCs w:val="18"/>
        </w:rPr>
        <w:t>Art. 82 Abs. 1 UVG</w:t>
      </w:r>
      <w:r w:rsidRPr="00C379C1">
        <w:rPr>
          <w:rFonts w:ascii="Verdana" w:hAnsi="Verdana"/>
          <w:sz w:val="18"/>
          <w:szCs w:val="18"/>
        </w:rPr>
        <w:tab/>
        <w:t>Pflichten des Arbeitgebers</w:t>
      </w:r>
    </w:p>
    <w:p w:rsidR="00655810" w:rsidRPr="00C379C1" w:rsidRDefault="00655810" w:rsidP="000A28FB">
      <w:pPr>
        <w:pStyle w:val="Textkrper"/>
        <w:numPr>
          <w:ilvl w:val="0"/>
          <w:numId w:val="4"/>
        </w:numPr>
        <w:tabs>
          <w:tab w:val="left" w:pos="567"/>
          <w:tab w:val="left" w:pos="709"/>
          <w:tab w:val="left" w:pos="993"/>
          <w:tab w:val="left" w:pos="2082"/>
          <w:tab w:val="left" w:pos="2977"/>
        </w:tabs>
        <w:kinsoku w:val="0"/>
        <w:overflowPunct w:val="0"/>
        <w:spacing w:before="80"/>
        <w:ind w:left="567" w:right="68" w:hanging="284"/>
        <w:rPr>
          <w:rFonts w:ascii="Verdana" w:hAnsi="Verdana"/>
          <w:sz w:val="18"/>
          <w:szCs w:val="18"/>
        </w:rPr>
      </w:pPr>
      <w:r w:rsidRPr="00C379C1">
        <w:rPr>
          <w:rFonts w:ascii="Verdana" w:hAnsi="Verdana"/>
          <w:sz w:val="18"/>
          <w:szCs w:val="18"/>
        </w:rPr>
        <w:t xml:space="preserve">Art. 6 </w:t>
      </w:r>
      <w:proofErr w:type="spellStart"/>
      <w:r w:rsidRPr="00C379C1">
        <w:rPr>
          <w:rFonts w:ascii="Verdana" w:hAnsi="Verdana"/>
          <w:sz w:val="18"/>
          <w:szCs w:val="18"/>
        </w:rPr>
        <w:t>ArG</w:t>
      </w:r>
      <w:proofErr w:type="spellEnd"/>
      <w:r w:rsidRPr="00C379C1">
        <w:rPr>
          <w:rFonts w:ascii="Verdana" w:hAnsi="Verdana"/>
          <w:sz w:val="18"/>
          <w:szCs w:val="18"/>
        </w:rPr>
        <w:tab/>
      </w:r>
      <w:r w:rsidRPr="00C379C1">
        <w:rPr>
          <w:rFonts w:ascii="Verdana" w:hAnsi="Verdana"/>
          <w:sz w:val="18"/>
          <w:szCs w:val="18"/>
        </w:rPr>
        <w:tab/>
        <w:t>Pflichten der Arbeitgeber und Arbeitnehmer</w:t>
      </w:r>
    </w:p>
    <w:p w:rsidR="00655810" w:rsidRPr="00C379C1" w:rsidRDefault="00655810" w:rsidP="000A28FB">
      <w:pPr>
        <w:pStyle w:val="Textkrper"/>
        <w:numPr>
          <w:ilvl w:val="0"/>
          <w:numId w:val="4"/>
        </w:numPr>
        <w:tabs>
          <w:tab w:val="left" w:pos="567"/>
          <w:tab w:val="left" w:pos="709"/>
          <w:tab w:val="left" w:pos="993"/>
          <w:tab w:val="left" w:pos="2082"/>
          <w:tab w:val="left" w:pos="2977"/>
        </w:tabs>
        <w:kinsoku w:val="0"/>
        <w:overflowPunct w:val="0"/>
        <w:spacing w:before="80"/>
        <w:ind w:left="567" w:right="68" w:hanging="284"/>
        <w:rPr>
          <w:rFonts w:ascii="Verdana" w:hAnsi="Verdana"/>
          <w:sz w:val="18"/>
          <w:szCs w:val="18"/>
        </w:rPr>
      </w:pPr>
      <w:r w:rsidRPr="00C379C1">
        <w:rPr>
          <w:rFonts w:ascii="Verdana" w:hAnsi="Verdana"/>
          <w:sz w:val="18"/>
          <w:szCs w:val="18"/>
        </w:rPr>
        <w:t>Art. 2 ArGV 3</w:t>
      </w:r>
      <w:r w:rsidRPr="00C379C1">
        <w:rPr>
          <w:rFonts w:ascii="Verdana" w:hAnsi="Verdana"/>
          <w:sz w:val="18"/>
          <w:szCs w:val="18"/>
        </w:rPr>
        <w:tab/>
      </w:r>
      <w:r w:rsidRPr="00C379C1">
        <w:rPr>
          <w:rFonts w:ascii="Verdana" w:hAnsi="Verdana"/>
          <w:sz w:val="18"/>
          <w:szCs w:val="18"/>
        </w:rPr>
        <w:tab/>
        <w:t>Grundsatz (zum Gesundheitsschutz)</w:t>
      </w:r>
    </w:p>
    <w:p w:rsidR="00655810" w:rsidRPr="00C379C1" w:rsidRDefault="00655810" w:rsidP="000A28FB">
      <w:pPr>
        <w:pStyle w:val="Textkrper"/>
        <w:numPr>
          <w:ilvl w:val="0"/>
          <w:numId w:val="4"/>
        </w:numPr>
        <w:tabs>
          <w:tab w:val="left" w:pos="567"/>
          <w:tab w:val="left" w:pos="709"/>
          <w:tab w:val="left" w:pos="993"/>
          <w:tab w:val="left" w:pos="2082"/>
          <w:tab w:val="left" w:pos="2977"/>
        </w:tabs>
        <w:kinsoku w:val="0"/>
        <w:overflowPunct w:val="0"/>
        <w:spacing w:before="80"/>
        <w:ind w:left="567" w:right="68" w:hanging="284"/>
        <w:rPr>
          <w:rFonts w:ascii="Verdana" w:hAnsi="Verdana"/>
          <w:sz w:val="18"/>
          <w:szCs w:val="18"/>
        </w:rPr>
      </w:pPr>
      <w:r w:rsidRPr="00C379C1">
        <w:rPr>
          <w:rFonts w:ascii="Verdana" w:hAnsi="Verdana"/>
          <w:sz w:val="18"/>
          <w:szCs w:val="18"/>
        </w:rPr>
        <w:t>Art. 3 ArGV 3</w:t>
      </w:r>
      <w:r w:rsidRPr="00C379C1">
        <w:rPr>
          <w:rFonts w:ascii="Verdana" w:hAnsi="Verdana"/>
          <w:sz w:val="18"/>
          <w:szCs w:val="18"/>
        </w:rPr>
        <w:tab/>
      </w:r>
      <w:r w:rsidRPr="00C379C1">
        <w:rPr>
          <w:rFonts w:ascii="Verdana" w:hAnsi="Verdana"/>
          <w:sz w:val="18"/>
          <w:szCs w:val="18"/>
        </w:rPr>
        <w:tab/>
        <w:t>Besondere Pflichten des Arbeitgebers</w:t>
      </w:r>
    </w:p>
    <w:p w:rsidR="00655810" w:rsidRPr="00C379C1" w:rsidRDefault="00655810" w:rsidP="000A28FB">
      <w:pPr>
        <w:pStyle w:val="Textkrper"/>
        <w:tabs>
          <w:tab w:val="left" w:pos="567"/>
        </w:tabs>
        <w:kinsoku w:val="0"/>
        <w:overflowPunct w:val="0"/>
        <w:spacing w:before="7"/>
        <w:ind w:left="567" w:hanging="284"/>
        <w:rPr>
          <w:rFonts w:ascii="Verdana" w:hAnsi="Verdana"/>
          <w:sz w:val="18"/>
          <w:szCs w:val="18"/>
        </w:rPr>
      </w:pPr>
    </w:p>
    <w:p w:rsidR="00655810" w:rsidRPr="00C379C1" w:rsidRDefault="00655810" w:rsidP="000A28FB">
      <w:pPr>
        <w:pStyle w:val="Textkrper"/>
        <w:numPr>
          <w:ilvl w:val="0"/>
          <w:numId w:val="3"/>
        </w:numPr>
        <w:kinsoku w:val="0"/>
        <w:overflowPunct w:val="0"/>
        <w:spacing w:before="141" w:line="371" w:lineRule="auto"/>
        <w:ind w:left="284" w:right="1680" w:hanging="28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</w:t>
      </w:r>
      <w:r w:rsidRPr="00C379C1">
        <w:rPr>
          <w:rFonts w:ascii="Verdana" w:hAnsi="Verdana"/>
          <w:sz w:val="18"/>
          <w:szCs w:val="18"/>
        </w:rPr>
        <w:t xml:space="preserve">ie </w:t>
      </w:r>
      <w:proofErr w:type="spellStart"/>
      <w:r w:rsidRPr="00C379C1">
        <w:rPr>
          <w:rFonts w:ascii="Verdana" w:hAnsi="Verdana"/>
          <w:b/>
          <w:bCs/>
          <w:sz w:val="18"/>
          <w:szCs w:val="18"/>
        </w:rPr>
        <w:t>Beizugspflicht</w:t>
      </w:r>
      <w:proofErr w:type="spellEnd"/>
      <w:r w:rsidRPr="00C379C1">
        <w:rPr>
          <w:rFonts w:ascii="Verdana" w:hAnsi="Verdana"/>
          <w:b/>
          <w:bCs/>
          <w:sz w:val="18"/>
          <w:szCs w:val="18"/>
        </w:rPr>
        <w:t xml:space="preserve"> gemäss Art. 11</w:t>
      </w:r>
      <w:r w:rsidRPr="00C379C1">
        <w:rPr>
          <w:rFonts w:ascii="Verdana" w:hAnsi="Verdana"/>
          <w:b/>
          <w:bCs/>
          <w:i/>
          <w:sz w:val="18"/>
          <w:szCs w:val="18"/>
        </w:rPr>
        <w:t>a</w:t>
      </w:r>
      <w:r w:rsidRPr="00C379C1">
        <w:rPr>
          <w:rFonts w:ascii="Verdana" w:hAnsi="Verdana"/>
          <w:b/>
          <w:bCs/>
          <w:sz w:val="18"/>
          <w:szCs w:val="18"/>
        </w:rPr>
        <w:t xml:space="preserve"> VUV </w:t>
      </w:r>
      <w:r w:rsidRPr="00C379C1">
        <w:rPr>
          <w:rFonts w:ascii="Verdana" w:hAnsi="Verdana"/>
          <w:sz w:val="18"/>
          <w:szCs w:val="18"/>
        </w:rPr>
        <w:t>erfüllt, indem er</w:t>
      </w:r>
    </w:p>
    <w:p w:rsidR="00655810" w:rsidRPr="00C379C1" w:rsidRDefault="00655810" w:rsidP="000A28FB">
      <w:pPr>
        <w:pStyle w:val="Textkrper"/>
        <w:numPr>
          <w:ilvl w:val="1"/>
          <w:numId w:val="5"/>
        </w:numPr>
        <w:kinsoku w:val="0"/>
        <w:overflowPunct w:val="0"/>
        <w:spacing w:before="107"/>
        <w:ind w:left="284" w:hanging="284"/>
        <w:rPr>
          <w:rFonts w:ascii="Verdana" w:hAnsi="Verdana"/>
          <w:sz w:val="18"/>
          <w:szCs w:val="18"/>
        </w:rPr>
      </w:pPr>
      <w:bookmarkStart w:id="1" w:name="_GoBack"/>
      <w:bookmarkEnd w:id="1"/>
      <w:r w:rsidRPr="00C379C1">
        <w:rPr>
          <w:rFonts w:ascii="Verdana" w:hAnsi="Verdana"/>
          <w:sz w:val="18"/>
          <w:szCs w:val="18"/>
        </w:rPr>
        <w:t>die EKAS-Richtlinie 6508 (ASA) umsetzt und</w:t>
      </w:r>
    </w:p>
    <w:p w:rsidR="00655810" w:rsidRPr="00C379C1" w:rsidRDefault="00655810" w:rsidP="000A28FB">
      <w:pPr>
        <w:pStyle w:val="Textkrper"/>
        <w:numPr>
          <w:ilvl w:val="0"/>
          <w:numId w:val="6"/>
        </w:numPr>
        <w:tabs>
          <w:tab w:val="left" w:pos="567"/>
          <w:tab w:val="left" w:pos="709"/>
        </w:tabs>
        <w:kinsoku w:val="0"/>
        <w:overflowPunct w:val="0"/>
        <w:spacing w:before="119" w:line="378" w:lineRule="auto"/>
        <w:ind w:left="567" w:right="-31" w:hanging="284"/>
        <w:rPr>
          <w:rFonts w:ascii="Verdana" w:hAnsi="Verdana"/>
          <w:sz w:val="18"/>
          <w:szCs w:val="18"/>
        </w:rPr>
      </w:pPr>
      <w:r w:rsidRPr="00C379C1">
        <w:rPr>
          <w:rFonts w:ascii="Verdana" w:hAnsi="Verdana"/>
          <w:sz w:val="18"/>
          <w:szCs w:val="18"/>
        </w:rPr>
        <w:t xml:space="preserve">die </w:t>
      </w:r>
      <w:r w:rsidRPr="00C379C1">
        <w:rPr>
          <w:rFonts w:ascii="Verdana" w:hAnsi="Verdana"/>
          <w:b/>
          <w:bCs/>
          <w:sz w:val="18"/>
          <w:szCs w:val="18"/>
        </w:rPr>
        <w:t xml:space="preserve">Branchenlösung </w:t>
      </w:r>
      <w:r w:rsidRPr="00C379C1">
        <w:rPr>
          <w:rFonts w:ascii="Verdana" w:hAnsi="Verdana"/>
          <w:bCs/>
          <w:sz w:val="18"/>
          <w:szCs w:val="18"/>
        </w:rPr>
        <w:t>Nr.</w:t>
      </w:r>
      <w:r w:rsidRPr="00C379C1">
        <w:rPr>
          <w:rFonts w:ascii="Verdana" w:hAnsi="Verdana"/>
          <w:b/>
          <w:bCs/>
          <w:sz w:val="18"/>
          <w:szCs w:val="18"/>
        </w:rPr>
        <w:t xml:space="preserve"> </w:t>
      </w:r>
      <w:r w:rsidRPr="00C379C1">
        <w:rPr>
          <w:rFonts w:ascii="Verdana" w:hAnsi="Verdana"/>
          <w:b/>
          <w:bCs/>
          <w:sz w:val="18"/>
          <w:szCs w:val="18"/>
          <w:u w:val="single"/>
        </w:rPr>
        <w:t xml:space="preserve">   </w:t>
      </w:r>
      <w:r w:rsidRPr="00C379C1">
        <w:rPr>
          <w:rFonts w:ascii="Verdana" w:hAnsi="Verdana"/>
          <w:b/>
          <w:bCs/>
          <w:sz w:val="18"/>
          <w:szCs w:val="18"/>
        </w:rPr>
        <w:t xml:space="preserve"> </w:t>
      </w:r>
      <w:r w:rsidRPr="00C379C1">
        <w:rPr>
          <w:rFonts w:ascii="Verdana" w:hAnsi="Verdana"/>
          <w:sz w:val="18"/>
          <w:szCs w:val="18"/>
        </w:rPr>
        <w:t xml:space="preserve">umsetzt </w:t>
      </w:r>
      <w:r w:rsidRPr="00C379C1">
        <w:rPr>
          <w:rFonts w:ascii="Verdana" w:hAnsi="Verdana"/>
          <w:sz w:val="18"/>
          <w:szCs w:val="18"/>
        </w:rPr>
        <w:br/>
        <w:t>oder</w:t>
      </w:r>
    </w:p>
    <w:p w:rsidR="00655810" w:rsidRPr="00C379C1" w:rsidRDefault="00655810" w:rsidP="000A28FB">
      <w:pPr>
        <w:pStyle w:val="Textkrper"/>
        <w:numPr>
          <w:ilvl w:val="0"/>
          <w:numId w:val="6"/>
        </w:numPr>
        <w:tabs>
          <w:tab w:val="left" w:pos="567"/>
          <w:tab w:val="left" w:pos="709"/>
        </w:tabs>
        <w:kinsoku w:val="0"/>
        <w:overflowPunct w:val="0"/>
        <w:spacing w:line="378" w:lineRule="auto"/>
        <w:ind w:left="567" w:right="111" w:hanging="284"/>
        <w:rPr>
          <w:rFonts w:ascii="Verdana" w:hAnsi="Verdana"/>
          <w:sz w:val="18"/>
          <w:szCs w:val="18"/>
        </w:rPr>
      </w:pPr>
      <w:r w:rsidRPr="00C379C1">
        <w:rPr>
          <w:rFonts w:ascii="Verdana" w:hAnsi="Verdana"/>
          <w:sz w:val="18"/>
          <w:szCs w:val="18"/>
        </w:rPr>
        <w:t xml:space="preserve">die </w:t>
      </w:r>
      <w:r w:rsidRPr="00C379C1">
        <w:rPr>
          <w:rFonts w:ascii="Verdana" w:hAnsi="Verdana"/>
          <w:b/>
          <w:bCs/>
          <w:sz w:val="18"/>
          <w:szCs w:val="18"/>
        </w:rPr>
        <w:t xml:space="preserve">Betriebsgruppenlösung/Modelllösung </w:t>
      </w:r>
      <w:r w:rsidRPr="00C379C1">
        <w:rPr>
          <w:rFonts w:ascii="Verdana" w:hAnsi="Verdana"/>
          <w:sz w:val="18"/>
          <w:szCs w:val="18"/>
        </w:rPr>
        <w:t>Nr.</w:t>
      </w:r>
      <w:r w:rsidRPr="00C379C1">
        <w:rPr>
          <w:rFonts w:ascii="Verdana" w:hAnsi="Verdana"/>
          <w:b/>
          <w:bCs/>
          <w:sz w:val="18"/>
          <w:szCs w:val="18"/>
          <w:u w:val="single"/>
        </w:rPr>
        <w:t xml:space="preserve">   </w:t>
      </w:r>
      <w:r w:rsidRPr="00C379C1">
        <w:rPr>
          <w:rFonts w:ascii="Verdana" w:hAnsi="Verdana"/>
          <w:sz w:val="18"/>
          <w:szCs w:val="18"/>
        </w:rPr>
        <w:t xml:space="preserve"> umsetzt </w:t>
      </w:r>
      <w:r w:rsidRPr="00C379C1">
        <w:rPr>
          <w:rFonts w:ascii="Verdana" w:hAnsi="Verdana"/>
          <w:sz w:val="18"/>
          <w:szCs w:val="18"/>
        </w:rPr>
        <w:br/>
        <w:t>oder</w:t>
      </w:r>
    </w:p>
    <w:p w:rsidR="00655810" w:rsidRPr="00C379C1" w:rsidRDefault="00655810" w:rsidP="000A28FB">
      <w:pPr>
        <w:pStyle w:val="Textkrper"/>
        <w:numPr>
          <w:ilvl w:val="0"/>
          <w:numId w:val="6"/>
        </w:numPr>
        <w:tabs>
          <w:tab w:val="left" w:pos="567"/>
          <w:tab w:val="left" w:pos="709"/>
        </w:tabs>
        <w:kinsoku w:val="0"/>
        <w:overflowPunct w:val="0"/>
        <w:spacing w:line="208" w:lineRule="exact"/>
        <w:ind w:left="567" w:hanging="284"/>
        <w:rPr>
          <w:rFonts w:ascii="Verdana" w:hAnsi="Verdana"/>
          <w:sz w:val="18"/>
          <w:szCs w:val="18"/>
        </w:rPr>
      </w:pPr>
      <w:r w:rsidRPr="00C379C1">
        <w:rPr>
          <w:rFonts w:ascii="Verdana" w:hAnsi="Verdana"/>
          <w:sz w:val="18"/>
          <w:szCs w:val="18"/>
        </w:rPr>
        <w:t xml:space="preserve">die erforderlichen Nachweise im Rahmen einer </w:t>
      </w:r>
      <w:r w:rsidRPr="00C379C1">
        <w:rPr>
          <w:rFonts w:ascii="Verdana" w:hAnsi="Verdana"/>
          <w:b/>
          <w:bCs/>
          <w:sz w:val="18"/>
          <w:szCs w:val="18"/>
        </w:rPr>
        <w:t>individuellen Lösun</w:t>
      </w:r>
      <w:r>
        <w:rPr>
          <w:rFonts w:ascii="Verdana" w:hAnsi="Verdana"/>
          <w:b/>
          <w:bCs/>
          <w:sz w:val="18"/>
          <w:szCs w:val="18"/>
        </w:rPr>
        <w:t>g</w:t>
      </w:r>
      <w:r w:rsidRPr="000A2F35">
        <w:rPr>
          <w:rFonts w:ascii="Verdana" w:hAnsi="Verdana"/>
          <w:b/>
          <w:bCs/>
          <w:sz w:val="18"/>
          <w:szCs w:val="18"/>
          <w:vertAlign w:val="superscript"/>
        </w:rPr>
        <w:t>3</w:t>
      </w:r>
      <w:r>
        <w:rPr>
          <w:rFonts w:ascii="Verdana" w:hAnsi="Verdana"/>
          <w:b/>
          <w:bCs/>
          <w:sz w:val="18"/>
          <w:szCs w:val="18"/>
        </w:rPr>
        <w:t xml:space="preserve"> </w:t>
      </w:r>
      <w:r w:rsidRPr="00C379C1">
        <w:rPr>
          <w:rFonts w:ascii="Verdana" w:hAnsi="Verdana"/>
          <w:sz w:val="18"/>
          <w:szCs w:val="18"/>
        </w:rPr>
        <w:t>erbringen kann,</w:t>
      </w:r>
    </w:p>
    <w:p w:rsidR="00655810" w:rsidRPr="00C379C1" w:rsidRDefault="00655810" w:rsidP="00655810">
      <w:pPr>
        <w:pStyle w:val="Textkrper"/>
        <w:tabs>
          <w:tab w:val="left" w:pos="284"/>
          <w:tab w:val="left" w:pos="709"/>
        </w:tabs>
        <w:kinsoku w:val="0"/>
        <w:overflowPunct w:val="0"/>
        <w:spacing w:before="119" w:line="378" w:lineRule="auto"/>
        <w:ind w:left="284" w:right="-31" w:hanging="284"/>
        <w:rPr>
          <w:rFonts w:ascii="Verdana" w:hAnsi="Verdana"/>
          <w:b/>
          <w:bCs/>
          <w:sz w:val="18"/>
          <w:szCs w:val="18"/>
        </w:rPr>
      </w:pPr>
      <w:r w:rsidRPr="00C379C1">
        <w:rPr>
          <w:rFonts w:ascii="Verdana" w:hAnsi="Verdana"/>
          <w:b/>
          <w:sz w:val="18"/>
          <w:szCs w:val="18"/>
        </w:rPr>
        <w:t>oder</w:t>
      </w:r>
    </w:p>
    <w:p w:rsidR="00655810" w:rsidRPr="00C379C1" w:rsidRDefault="00655810" w:rsidP="00655810">
      <w:pPr>
        <w:pStyle w:val="Textkrper"/>
        <w:numPr>
          <w:ilvl w:val="1"/>
          <w:numId w:val="5"/>
        </w:numPr>
        <w:tabs>
          <w:tab w:val="left" w:pos="284"/>
          <w:tab w:val="left" w:pos="651"/>
        </w:tabs>
        <w:kinsoku w:val="0"/>
        <w:overflowPunct w:val="0"/>
        <w:spacing w:before="107"/>
        <w:ind w:left="284" w:hanging="284"/>
        <w:rPr>
          <w:rFonts w:ascii="Verdana" w:hAnsi="Verdana"/>
          <w:sz w:val="18"/>
          <w:szCs w:val="18"/>
        </w:rPr>
      </w:pPr>
      <w:r w:rsidRPr="00C379C1">
        <w:rPr>
          <w:rFonts w:ascii="Verdana" w:hAnsi="Verdana"/>
          <w:sz w:val="18"/>
          <w:szCs w:val="18"/>
        </w:rPr>
        <w:t xml:space="preserve">die </w:t>
      </w:r>
      <w:proofErr w:type="spellStart"/>
      <w:r w:rsidRPr="00C379C1">
        <w:rPr>
          <w:rFonts w:ascii="Verdana" w:hAnsi="Verdana"/>
          <w:sz w:val="18"/>
          <w:szCs w:val="18"/>
        </w:rPr>
        <w:t>Beizugspflicht</w:t>
      </w:r>
      <w:proofErr w:type="spellEnd"/>
      <w:r w:rsidRPr="00C379C1">
        <w:rPr>
          <w:rFonts w:ascii="Verdana" w:hAnsi="Verdana"/>
          <w:sz w:val="18"/>
          <w:szCs w:val="18"/>
        </w:rPr>
        <w:t xml:space="preserve"> </w:t>
      </w:r>
      <w:r w:rsidRPr="00C379C1">
        <w:rPr>
          <w:rFonts w:ascii="Verdana" w:hAnsi="Verdana"/>
          <w:b/>
          <w:bCs/>
          <w:sz w:val="18"/>
          <w:szCs w:val="18"/>
        </w:rPr>
        <w:t>auf andere Weise</w:t>
      </w:r>
      <w:r w:rsidRPr="00C379C1">
        <w:rPr>
          <w:rFonts w:ascii="Verdana" w:hAnsi="Verdana"/>
          <w:b/>
          <w:bCs/>
          <w:sz w:val="18"/>
          <w:szCs w:val="18"/>
          <w:vertAlign w:val="superscript"/>
        </w:rPr>
        <w:t>4</w:t>
      </w:r>
      <w:r w:rsidRPr="00C379C1">
        <w:rPr>
          <w:rFonts w:ascii="Verdana" w:hAnsi="Verdana" w:cs="Times New Roman"/>
          <w:b/>
          <w:bCs/>
          <w:position w:val="9"/>
          <w:sz w:val="18"/>
          <w:szCs w:val="18"/>
        </w:rPr>
        <w:t xml:space="preserve"> </w:t>
      </w:r>
      <w:r w:rsidRPr="00C379C1">
        <w:rPr>
          <w:rFonts w:ascii="Verdana" w:hAnsi="Verdana"/>
          <w:sz w:val="18"/>
          <w:szCs w:val="18"/>
        </w:rPr>
        <w:t>nachweisen kann (Art. 11</w:t>
      </w:r>
      <w:r w:rsidRPr="00C379C1">
        <w:rPr>
          <w:rFonts w:ascii="Verdana" w:hAnsi="Verdana" w:cs="Times New Roman"/>
          <w:i/>
          <w:iCs/>
          <w:sz w:val="18"/>
          <w:szCs w:val="18"/>
        </w:rPr>
        <w:t xml:space="preserve">b </w:t>
      </w:r>
      <w:r w:rsidRPr="00C379C1">
        <w:rPr>
          <w:rFonts w:ascii="Verdana" w:hAnsi="Verdana"/>
          <w:sz w:val="18"/>
          <w:szCs w:val="18"/>
        </w:rPr>
        <w:t>Abs. 3 VUV), indem er</w:t>
      </w:r>
    </w:p>
    <w:p w:rsidR="00655810" w:rsidRPr="00C379C1" w:rsidRDefault="00655810" w:rsidP="00655810">
      <w:pPr>
        <w:pStyle w:val="Textkrper"/>
        <w:tabs>
          <w:tab w:val="left" w:pos="284"/>
          <w:tab w:val="left" w:pos="651"/>
        </w:tabs>
        <w:kinsoku w:val="0"/>
        <w:overflowPunct w:val="0"/>
        <w:spacing w:before="107"/>
        <w:ind w:left="284" w:hanging="284"/>
        <w:rPr>
          <w:rFonts w:ascii="Verdana" w:hAnsi="Verdana"/>
          <w:sz w:val="18"/>
          <w:szCs w:val="18"/>
        </w:rPr>
      </w:pPr>
      <w:r w:rsidRPr="00C379C1">
        <w:rPr>
          <w:rFonts w:ascii="Verdana" w:hAnsi="Verdana"/>
          <w:sz w:val="18"/>
          <w:szCs w:val="18"/>
        </w:rPr>
        <w:t>………………………………………………………………………………….…………………………………………………………………</w:t>
      </w:r>
    </w:p>
    <w:p w:rsidR="00655810" w:rsidRPr="00C379C1" w:rsidRDefault="00655810" w:rsidP="00655810">
      <w:pPr>
        <w:pStyle w:val="Textkrper"/>
        <w:tabs>
          <w:tab w:val="left" w:pos="284"/>
          <w:tab w:val="left" w:pos="651"/>
        </w:tabs>
        <w:kinsoku w:val="0"/>
        <w:overflowPunct w:val="0"/>
        <w:spacing w:before="107"/>
        <w:ind w:left="284" w:hanging="284"/>
        <w:rPr>
          <w:rFonts w:ascii="Verdana" w:hAnsi="Verdana"/>
          <w:sz w:val="18"/>
          <w:szCs w:val="18"/>
        </w:rPr>
      </w:pPr>
      <w:r w:rsidRPr="00C379C1">
        <w:rPr>
          <w:rFonts w:ascii="Verdana" w:hAnsi="Verdana"/>
          <w:sz w:val="18"/>
          <w:szCs w:val="18"/>
        </w:rPr>
        <w:t>……………………………………………………………………………….……………………………………………………………………</w:t>
      </w:r>
    </w:p>
    <w:p w:rsidR="00655810" w:rsidRPr="00C379C1" w:rsidRDefault="00655810" w:rsidP="00655810">
      <w:pPr>
        <w:pStyle w:val="Textkrper"/>
        <w:tabs>
          <w:tab w:val="left" w:pos="284"/>
          <w:tab w:val="left" w:pos="651"/>
        </w:tabs>
        <w:kinsoku w:val="0"/>
        <w:overflowPunct w:val="0"/>
        <w:spacing w:before="107"/>
        <w:ind w:left="284" w:hanging="284"/>
        <w:rPr>
          <w:rFonts w:ascii="Verdana" w:hAnsi="Verdana"/>
          <w:sz w:val="18"/>
          <w:szCs w:val="18"/>
        </w:rPr>
      </w:pPr>
      <w:r w:rsidRPr="00C379C1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……………………………………………………………………………………………………………………………………………………………….</w:t>
      </w:r>
    </w:p>
    <w:p w:rsidR="00655810" w:rsidRPr="00C379C1" w:rsidRDefault="00655810" w:rsidP="00655810">
      <w:pPr>
        <w:pStyle w:val="Textkrper"/>
        <w:tabs>
          <w:tab w:val="left" w:pos="284"/>
        </w:tabs>
        <w:kinsoku w:val="0"/>
        <w:overflowPunct w:val="0"/>
        <w:ind w:left="284" w:hanging="284"/>
        <w:rPr>
          <w:rFonts w:ascii="Verdana" w:hAnsi="Verdana"/>
          <w:sz w:val="18"/>
          <w:szCs w:val="18"/>
        </w:rPr>
      </w:pPr>
    </w:p>
    <w:p w:rsidR="00655810" w:rsidRPr="00C379C1" w:rsidRDefault="00655810" w:rsidP="00655810">
      <w:pPr>
        <w:pStyle w:val="Textkrper"/>
        <w:numPr>
          <w:ilvl w:val="0"/>
          <w:numId w:val="3"/>
        </w:numPr>
        <w:tabs>
          <w:tab w:val="left" w:pos="284"/>
          <w:tab w:val="left" w:pos="422"/>
        </w:tabs>
        <w:kinsoku w:val="0"/>
        <w:overflowPunct w:val="0"/>
        <w:spacing w:before="120"/>
        <w:ind w:left="284" w:right="113" w:hanging="28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</w:t>
      </w:r>
      <w:r w:rsidRPr="00C379C1">
        <w:rPr>
          <w:rFonts w:ascii="Verdana" w:hAnsi="Verdana"/>
          <w:sz w:val="18"/>
          <w:szCs w:val="18"/>
        </w:rPr>
        <w:t xml:space="preserve">ie erforderlichen </w:t>
      </w:r>
      <w:r w:rsidRPr="00C379C1">
        <w:rPr>
          <w:rFonts w:ascii="Verdana" w:hAnsi="Verdana"/>
          <w:b/>
          <w:bCs/>
          <w:sz w:val="18"/>
          <w:szCs w:val="18"/>
        </w:rPr>
        <w:t xml:space="preserve">baustellenspezifischen Schutzmassnahmen </w:t>
      </w:r>
      <w:r w:rsidRPr="00C379C1">
        <w:rPr>
          <w:rFonts w:ascii="Verdana" w:hAnsi="Verdana"/>
          <w:sz w:val="18"/>
          <w:szCs w:val="18"/>
        </w:rPr>
        <w:t>(</w:t>
      </w:r>
      <w:r w:rsidRPr="00C379C1">
        <w:rPr>
          <w:rFonts w:ascii="Verdana" w:hAnsi="Verdana"/>
          <w:sz w:val="18"/>
          <w:szCs w:val="18"/>
          <w:u w:val="single"/>
        </w:rPr>
        <w:t>Art. 3</w:t>
      </w:r>
      <w:r w:rsidRPr="00C379C1">
        <w:rPr>
          <w:rFonts w:ascii="Verdana" w:hAnsi="Verdana"/>
          <w:sz w:val="18"/>
          <w:szCs w:val="18"/>
        </w:rPr>
        <w:t xml:space="preserve"> Abs. 2 und 3 </w:t>
      </w:r>
      <w:proofErr w:type="spellStart"/>
      <w:r w:rsidRPr="00C379C1">
        <w:rPr>
          <w:rFonts w:ascii="Verdana" w:hAnsi="Verdana"/>
          <w:sz w:val="18"/>
          <w:szCs w:val="18"/>
        </w:rPr>
        <w:t>BauAV</w:t>
      </w:r>
      <w:proofErr w:type="spellEnd"/>
      <w:r w:rsidRPr="00C379C1">
        <w:rPr>
          <w:rFonts w:ascii="Verdana" w:hAnsi="Verdana"/>
          <w:sz w:val="18"/>
          <w:szCs w:val="18"/>
        </w:rPr>
        <w:t>) (z.B. Gerüste) in den Werkvertrag aufgenommen hat;</w:t>
      </w:r>
    </w:p>
    <w:p w:rsidR="00655810" w:rsidRPr="00C379C1" w:rsidRDefault="00655810" w:rsidP="00655810">
      <w:pPr>
        <w:pStyle w:val="Textkrper"/>
        <w:tabs>
          <w:tab w:val="left" w:pos="284"/>
        </w:tabs>
        <w:kinsoku w:val="0"/>
        <w:overflowPunct w:val="0"/>
        <w:ind w:left="284" w:hanging="284"/>
        <w:rPr>
          <w:rFonts w:ascii="Verdana" w:hAnsi="Verdana"/>
          <w:sz w:val="18"/>
          <w:szCs w:val="18"/>
        </w:rPr>
      </w:pPr>
    </w:p>
    <w:p w:rsidR="00655810" w:rsidRPr="00C379C1" w:rsidRDefault="00655810" w:rsidP="00655810">
      <w:pPr>
        <w:pStyle w:val="Textkrper"/>
        <w:numPr>
          <w:ilvl w:val="0"/>
          <w:numId w:val="3"/>
        </w:numPr>
        <w:tabs>
          <w:tab w:val="left" w:pos="284"/>
          <w:tab w:val="left" w:pos="422"/>
        </w:tabs>
        <w:kinsoku w:val="0"/>
        <w:overflowPunct w:val="0"/>
        <w:spacing w:before="120"/>
        <w:ind w:left="284" w:right="113" w:hanging="28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</w:t>
      </w:r>
      <w:r w:rsidRPr="00C379C1">
        <w:rPr>
          <w:rFonts w:ascii="Verdana" w:hAnsi="Verdana"/>
          <w:sz w:val="18"/>
          <w:szCs w:val="18"/>
        </w:rPr>
        <w:t xml:space="preserve">ei der </w:t>
      </w:r>
      <w:r w:rsidRPr="00C379C1">
        <w:rPr>
          <w:rFonts w:ascii="Verdana" w:hAnsi="Verdana"/>
          <w:b/>
          <w:bCs/>
          <w:sz w:val="18"/>
          <w:szCs w:val="18"/>
        </w:rPr>
        <w:t xml:space="preserve">Übertragung des Werkvertrags </w:t>
      </w:r>
      <w:r w:rsidRPr="00C379C1">
        <w:rPr>
          <w:rFonts w:ascii="Verdana" w:hAnsi="Verdana"/>
          <w:sz w:val="18"/>
          <w:szCs w:val="18"/>
        </w:rPr>
        <w:t xml:space="preserve">an einen anderen Arbeitgeber sicherstellt, dass die im Werkvertrag enthaltenen Sicherheits- und Gesundheitsschutzmassnahmen realisiert werden </w:t>
      </w:r>
      <w:r w:rsidRPr="00C379C1">
        <w:rPr>
          <w:rFonts w:ascii="Verdana" w:hAnsi="Verdana"/>
          <w:sz w:val="18"/>
          <w:szCs w:val="18"/>
        </w:rPr>
        <w:br/>
        <w:t xml:space="preserve">(Art. 3 Abs. 4 </w:t>
      </w:r>
      <w:proofErr w:type="spellStart"/>
      <w:r w:rsidRPr="00C379C1">
        <w:rPr>
          <w:rFonts w:ascii="Verdana" w:hAnsi="Verdana"/>
          <w:sz w:val="18"/>
          <w:szCs w:val="18"/>
        </w:rPr>
        <w:t>BauAV</w:t>
      </w:r>
      <w:proofErr w:type="spellEnd"/>
      <w:r w:rsidRPr="00C379C1">
        <w:rPr>
          <w:rFonts w:ascii="Verdana" w:hAnsi="Verdana"/>
          <w:sz w:val="18"/>
          <w:szCs w:val="18"/>
        </w:rPr>
        <w:t>);</w:t>
      </w:r>
    </w:p>
    <w:p w:rsidR="00655810" w:rsidRPr="00C379C1" w:rsidRDefault="00655810" w:rsidP="00655810">
      <w:pPr>
        <w:pStyle w:val="Textkrper"/>
        <w:tabs>
          <w:tab w:val="left" w:pos="284"/>
        </w:tabs>
        <w:kinsoku w:val="0"/>
        <w:overflowPunct w:val="0"/>
        <w:ind w:left="284" w:hanging="284"/>
        <w:rPr>
          <w:rFonts w:ascii="Verdana" w:hAnsi="Verdana"/>
          <w:sz w:val="18"/>
          <w:szCs w:val="18"/>
        </w:rPr>
      </w:pPr>
    </w:p>
    <w:p w:rsidR="00655810" w:rsidRPr="00C379C1" w:rsidRDefault="00655810" w:rsidP="00655810">
      <w:pPr>
        <w:pStyle w:val="Textkrper"/>
        <w:numPr>
          <w:ilvl w:val="0"/>
          <w:numId w:val="3"/>
        </w:numPr>
        <w:tabs>
          <w:tab w:val="left" w:pos="284"/>
          <w:tab w:val="left" w:pos="408"/>
        </w:tabs>
        <w:kinsoku w:val="0"/>
        <w:overflowPunct w:val="0"/>
        <w:spacing w:before="120"/>
        <w:ind w:left="284" w:right="113" w:hanging="28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</w:t>
      </w:r>
      <w:r w:rsidRPr="00C379C1">
        <w:rPr>
          <w:rFonts w:ascii="Verdana" w:hAnsi="Verdana"/>
          <w:sz w:val="18"/>
          <w:szCs w:val="18"/>
        </w:rPr>
        <w:t xml:space="preserve">ie für die Baustelle </w:t>
      </w:r>
      <w:r w:rsidRPr="00C379C1">
        <w:rPr>
          <w:rFonts w:ascii="Verdana" w:hAnsi="Verdana"/>
          <w:b/>
          <w:sz w:val="18"/>
          <w:szCs w:val="18"/>
        </w:rPr>
        <w:t>weisungsbefugte Person</w:t>
      </w:r>
      <w:r w:rsidRPr="00C379C1">
        <w:rPr>
          <w:rFonts w:ascii="Verdana" w:hAnsi="Verdana"/>
          <w:sz w:val="18"/>
          <w:szCs w:val="18"/>
        </w:rPr>
        <w:t xml:space="preserve"> bezeichnet hat, die für die Arbeitssicherheit und den Gesundheitsschutz zuständig ist (</w:t>
      </w:r>
      <w:r w:rsidRPr="00C379C1">
        <w:rPr>
          <w:rFonts w:ascii="Verdana" w:hAnsi="Verdana"/>
          <w:sz w:val="18"/>
          <w:szCs w:val="18"/>
          <w:u w:val="single"/>
        </w:rPr>
        <w:t xml:space="preserve">Art. 4 Abs. 1 </w:t>
      </w:r>
      <w:proofErr w:type="spellStart"/>
      <w:r w:rsidRPr="00C379C1">
        <w:rPr>
          <w:rFonts w:ascii="Verdana" w:hAnsi="Verdana"/>
          <w:sz w:val="18"/>
          <w:szCs w:val="18"/>
          <w:u w:val="single"/>
        </w:rPr>
        <w:t>BauAV</w:t>
      </w:r>
      <w:proofErr w:type="spellEnd"/>
      <w:r w:rsidRPr="00C379C1">
        <w:rPr>
          <w:rFonts w:ascii="Verdana" w:hAnsi="Verdana"/>
          <w:sz w:val="18"/>
          <w:szCs w:val="18"/>
        </w:rPr>
        <w:t>);</w:t>
      </w:r>
    </w:p>
    <w:p w:rsidR="00655810" w:rsidRDefault="00655810" w:rsidP="00655810">
      <w:pPr>
        <w:pStyle w:val="Textkrper"/>
        <w:tabs>
          <w:tab w:val="left" w:pos="284"/>
        </w:tabs>
        <w:kinsoku w:val="0"/>
        <w:overflowPunct w:val="0"/>
        <w:spacing w:before="5"/>
        <w:ind w:left="284" w:hanging="284"/>
        <w:rPr>
          <w:rFonts w:ascii="Verdana" w:hAnsi="Verdana"/>
          <w:sz w:val="18"/>
          <w:szCs w:val="18"/>
        </w:rPr>
      </w:pPr>
    </w:p>
    <w:p w:rsidR="00655810" w:rsidRDefault="00655810" w:rsidP="00655810">
      <w:pPr>
        <w:pStyle w:val="Textkrper"/>
        <w:tabs>
          <w:tab w:val="left" w:pos="284"/>
        </w:tabs>
        <w:kinsoku w:val="0"/>
        <w:overflowPunct w:val="0"/>
        <w:spacing w:before="5"/>
        <w:ind w:left="284" w:hanging="284"/>
        <w:rPr>
          <w:rFonts w:ascii="Verdana" w:hAnsi="Verdana"/>
          <w:sz w:val="18"/>
          <w:szCs w:val="18"/>
        </w:rPr>
      </w:pPr>
    </w:p>
    <w:p w:rsidR="00655810" w:rsidRDefault="00655810" w:rsidP="00655810">
      <w:pPr>
        <w:pStyle w:val="Textkrper"/>
        <w:tabs>
          <w:tab w:val="left" w:pos="284"/>
        </w:tabs>
        <w:kinsoku w:val="0"/>
        <w:overflowPunct w:val="0"/>
        <w:spacing w:before="5"/>
        <w:ind w:left="284" w:hanging="284"/>
        <w:rPr>
          <w:rFonts w:ascii="Verdana" w:hAnsi="Verdana"/>
          <w:sz w:val="18"/>
          <w:szCs w:val="18"/>
        </w:rPr>
      </w:pPr>
    </w:p>
    <w:p w:rsidR="00655810" w:rsidRDefault="00655810" w:rsidP="00655810">
      <w:pPr>
        <w:pStyle w:val="Textkrper"/>
        <w:tabs>
          <w:tab w:val="left" w:pos="284"/>
        </w:tabs>
        <w:kinsoku w:val="0"/>
        <w:overflowPunct w:val="0"/>
        <w:spacing w:before="5"/>
        <w:ind w:left="284" w:hanging="284"/>
        <w:rPr>
          <w:rFonts w:ascii="Verdana" w:hAnsi="Verdana"/>
          <w:sz w:val="18"/>
          <w:szCs w:val="18"/>
        </w:rPr>
      </w:pPr>
    </w:p>
    <w:p w:rsidR="00655810" w:rsidRPr="00D24015" w:rsidRDefault="00655810" w:rsidP="00655810">
      <w:pPr>
        <w:pStyle w:val="Textkrper"/>
        <w:tabs>
          <w:tab w:val="left" w:pos="284"/>
        </w:tabs>
        <w:kinsoku w:val="0"/>
        <w:overflowPunct w:val="0"/>
        <w:spacing w:before="5"/>
        <w:ind w:left="284" w:hanging="284"/>
        <w:rPr>
          <w:rFonts w:ascii="Verdana" w:hAnsi="Verdana"/>
          <w:sz w:val="18"/>
          <w:szCs w:val="18"/>
        </w:rPr>
      </w:pPr>
    </w:p>
    <w:p w:rsidR="00655810" w:rsidRPr="00D24015" w:rsidRDefault="00655810" w:rsidP="00655810">
      <w:pPr>
        <w:pStyle w:val="Textkrper"/>
        <w:tabs>
          <w:tab w:val="left" w:pos="284"/>
        </w:tabs>
        <w:kinsoku w:val="0"/>
        <w:overflowPunct w:val="0"/>
        <w:spacing w:line="20" w:lineRule="atLeast"/>
        <w:ind w:left="284" w:hanging="284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mc:AlternateContent>
          <mc:Choice Requires="wpg">
            <w:drawing>
              <wp:inline distT="0" distB="0" distL="0" distR="0" wp14:anchorId="6B899F6B" wp14:editId="19B5AB1C">
                <wp:extent cx="1828165" cy="12700"/>
                <wp:effectExtent l="8255" t="1905" r="1905" b="4445"/>
                <wp:docPr id="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165" cy="12700"/>
                          <a:chOff x="0" y="0"/>
                          <a:chExt cx="2879" cy="20"/>
                        </a:xfrm>
                      </wpg:grpSpPr>
                      <wps:wsp>
                        <wps:cNvPr id="5" name="Freeform 11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2865" cy="20"/>
                          </a:xfrm>
                          <a:custGeom>
                            <a:avLst/>
                            <a:gdLst>
                              <a:gd name="T0" fmla="*/ 0 w 2865"/>
                              <a:gd name="T1" fmla="*/ 0 h 20"/>
                              <a:gd name="T2" fmla="*/ 2864 w 286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65" h="20">
                                <a:moveTo>
                                  <a:pt x="0" y="0"/>
                                </a:moveTo>
                                <a:lnTo>
                                  <a:pt x="2864" y="0"/>
                                </a:lnTo>
                              </a:path>
                            </a:pathLst>
                          </a:custGeom>
                          <a:noFill/>
                          <a:ln w="9094">
                            <a:solidFill>
                              <a:srgbClr val="67676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" o:spid="_x0000_s1026" style="width:143.95pt;height:1pt;mso-position-horizontal-relative:char;mso-position-vertical-relative:line" coordsize="28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">
                <v:shape id="Freeform 11" o:spid="_x0000_s1027" style="position:absolute;left:7;top:7;width:2865;height:20;visibility:visible;mso-wrap-style:square;v-text-anchor:top" coordsize="286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0x6MQA&#10;AADaAAAADwAAAGRycy9kb3ducmV2LnhtbESP3WrCQBSE7wXfYTmCd7pRUCS6in+lBXvhTx7gkD0m&#10;0ezZNLuNaZ++WxC8HGbmG2axak0pGqpdYVnBaBiBIE6tLjhTkFzeBjMQziNrLC2Tgh9ysFp2OwuM&#10;tX3wiZqzz0SAsItRQe59FUvp0pwMuqGtiIN3tbVBH2SdSV3jI8BNKcdRNJUGCw4LOVa0zSm9n7+N&#10;guM+MXz43b9/TreX5MCb3ab5uinV77XrOQhPrX+Fn+0PrWAC/1fCDZ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9MejEAAAA2gAAAA8AAAAAAAAAAAAAAAAAmAIAAGRycy9k&#10;b3ducmV2LnhtbFBLBQYAAAAABAAEAPUAAACJAwAAAAA=&#10;" path="m,l2864,e" filled="f" strokecolor="#676767" strokeweight=".25261mm">
                  <v:path arrowok="t" o:connecttype="custom" o:connectlocs="0,0;2864,0" o:connectangles="0,0"/>
                </v:shape>
                <w10:anchorlock/>
              </v:group>
            </w:pict>
          </mc:Fallback>
        </mc:AlternateContent>
      </w:r>
    </w:p>
    <w:p w:rsidR="00655810" w:rsidRPr="00C379C1" w:rsidRDefault="00655810" w:rsidP="00655810">
      <w:pPr>
        <w:pStyle w:val="Textkrper"/>
        <w:tabs>
          <w:tab w:val="left" w:pos="284"/>
        </w:tabs>
        <w:kinsoku w:val="0"/>
        <w:overflowPunct w:val="0"/>
        <w:spacing w:before="62" w:line="243" w:lineRule="auto"/>
        <w:ind w:left="284" w:right="-31" w:hanging="284"/>
        <w:rPr>
          <w:rFonts w:ascii="Verdana" w:hAnsi="Verdana"/>
          <w:sz w:val="16"/>
          <w:szCs w:val="16"/>
        </w:rPr>
      </w:pPr>
      <w:r w:rsidRPr="00C379C1">
        <w:rPr>
          <w:rFonts w:ascii="Verdana" w:hAnsi="Verdana"/>
          <w:sz w:val="16"/>
          <w:szCs w:val="16"/>
          <w:vertAlign w:val="superscript"/>
        </w:rPr>
        <w:t>3</w:t>
      </w:r>
      <w:r w:rsidRPr="00C379C1">
        <w:rPr>
          <w:rFonts w:ascii="Verdana" w:hAnsi="Verdana"/>
          <w:sz w:val="16"/>
          <w:szCs w:val="16"/>
        </w:rPr>
        <w:t xml:space="preserve"> individuelles Sicherheitssystem mit Gefährdungsermittlung, Risikobeurteilung und getroffenen Massnahmen</w:t>
      </w:r>
    </w:p>
    <w:p w:rsidR="00655810" w:rsidRPr="00C379C1" w:rsidRDefault="00655810" w:rsidP="00655810">
      <w:pPr>
        <w:pStyle w:val="Textkrper"/>
        <w:tabs>
          <w:tab w:val="left" w:pos="284"/>
        </w:tabs>
        <w:kinsoku w:val="0"/>
        <w:overflowPunct w:val="0"/>
        <w:spacing w:before="88"/>
        <w:ind w:left="284" w:right="113" w:hanging="284"/>
        <w:rPr>
          <w:rFonts w:ascii="Verdana" w:hAnsi="Verdana"/>
          <w:sz w:val="16"/>
          <w:szCs w:val="16"/>
        </w:rPr>
      </w:pPr>
      <w:r w:rsidRPr="00C379C1">
        <w:rPr>
          <w:rFonts w:ascii="Verdana" w:hAnsi="Verdana"/>
          <w:bCs/>
          <w:sz w:val="16"/>
          <w:szCs w:val="16"/>
          <w:vertAlign w:val="superscript"/>
        </w:rPr>
        <w:t>4</w:t>
      </w:r>
      <w:r w:rsidRPr="00C379C1">
        <w:rPr>
          <w:rFonts w:ascii="Verdana" w:hAnsi="Verdana"/>
          <w:b/>
          <w:bCs/>
          <w:sz w:val="16"/>
          <w:szCs w:val="16"/>
        </w:rPr>
        <w:t xml:space="preserve"> Hinweis: </w:t>
      </w:r>
      <w:r w:rsidRPr="00C379C1">
        <w:rPr>
          <w:rFonts w:ascii="Verdana" w:hAnsi="Verdana"/>
          <w:sz w:val="16"/>
          <w:szCs w:val="16"/>
        </w:rPr>
        <w:t xml:space="preserve">die </w:t>
      </w:r>
      <w:proofErr w:type="spellStart"/>
      <w:r w:rsidRPr="00C379C1">
        <w:rPr>
          <w:rFonts w:ascii="Verdana" w:hAnsi="Verdana"/>
          <w:sz w:val="16"/>
          <w:szCs w:val="16"/>
        </w:rPr>
        <w:t>Beizugspflicht</w:t>
      </w:r>
      <w:proofErr w:type="spellEnd"/>
      <w:r w:rsidRPr="00C379C1">
        <w:rPr>
          <w:rFonts w:ascii="Verdana" w:hAnsi="Verdana"/>
          <w:sz w:val="16"/>
          <w:szCs w:val="16"/>
        </w:rPr>
        <w:t xml:space="preserve"> auf andere Weise kann zum Beispiel mit </w:t>
      </w:r>
      <w:r w:rsidRPr="00C379C1">
        <w:rPr>
          <w:rFonts w:ascii="Verdana" w:hAnsi="Verdana"/>
          <w:b/>
          <w:bCs/>
          <w:sz w:val="16"/>
          <w:szCs w:val="16"/>
        </w:rPr>
        <w:t xml:space="preserve">Hilfe des Selbsttests </w:t>
      </w:r>
      <w:r w:rsidRPr="00C379C1">
        <w:rPr>
          <w:rFonts w:ascii="Verdana" w:hAnsi="Verdana"/>
          <w:sz w:val="16"/>
          <w:szCs w:val="16"/>
        </w:rPr>
        <w:t>der Suva umg</w:t>
      </w:r>
      <w:r w:rsidRPr="00C379C1">
        <w:rPr>
          <w:rFonts w:ascii="Verdana" w:hAnsi="Verdana"/>
          <w:sz w:val="16"/>
          <w:szCs w:val="16"/>
        </w:rPr>
        <w:t>e</w:t>
      </w:r>
      <w:r w:rsidRPr="00C379C1">
        <w:rPr>
          <w:rFonts w:ascii="Verdana" w:hAnsi="Verdana"/>
          <w:sz w:val="16"/>
          <w:szCs w:val="16"/>
        </w:rPr>
        <w:t>setzt werden: http://www.suva.ch/waswo/88057</w:t>
      </w:r>
    </w:p>
    <w:p w:rsidR="00655810" w:rsidRPr="00C379C1" w:rsidRDefault="00655810" w:rsidP="00655810">
      <w:pPr>
        <w:pStyle w:val="Textkrper"/>
        <w:tabs>
          <w:tab w:val="left" w:pos="284"/>
        </w:tabs>
        <w:kinsoku w:val="0"/>
        <w:overflowPunct w:val="0"/>
        <w:ind w:left="284" w:hanging="284"/>
        <w:rPr>
          <w:rFonts w:ascii="Verdana" w:hAnsi="Verdana"/>
          <w:sz w:val="16"/>
          <w:szCs w:val="16"/>
        </w:rPr>
      </w:pPr>
      <w:r w:rsidRPr="00C379C1">
        <w:rPr>
          <w:rFonts w:ascii="Verdana" w:hAnsi="Verdana"/>
          <w:sz w:val="16"/>
          <w:szCs w:val="16"/>
        </w:rPr>
        <w:t xml:space="preserve">Für KMU steht die </w:t>
      </w:r>
      <w:r w:rsidRPr="00C379C1">
        <w:rPr>
          <w:rFonts w:ascii="Verdana" w:hAnsi="Verdana"/>
          <w:b/>
          <w:bCs/>
          <w:sz w:val="16"/>
          <w:szCs w:val="16"/>
        </w:rPr>
        <w:t xml:space="preserve">Gefahrenermittlung für KMU </w:t>
      </w:r>
      <w:r w:rsidRPr="00C379C1">
        <w:rPr>
          <w:rFonts w:ascii="Verdana" w:hAnsi="Verdana"/>
          <w:sz w:val="16"/>
          <w:szCs w:val="16"/>
        </w:rPr>
        <w:t xml:space="preserve">gemäss Vorlage </w:t>
      </w:r>
      <w:proofErr w:type="gramStart"/>
      <w:r w:rsidRPr="00C379C1">
        <w:rPr>
          <w:rFonts w:ascii="Verdana" w:hAnsi="Verdana"/>
          <w:sz w:val="16"/>
          <w:szCs w:val="16"/>
        </w:rPr>
        <w:t>der Suva</w:t>
      </w:r>
      <w:proofErr w:type="gramEnd"/>
      <w:r w:rsidRPr="00C379C1">
        <w:rPr>
          <w:rFonts w:ascii="Verdana" w:hAnsi="Verdana"/>
          <w:sz w:val="16"/>
          <w:szCs w:val="16"/>
        </w:rPr>
        <w:t xml:space="preserve"> zur Verfügung:</w:t>
      </w:r>
    </w:p>
    <w:p w:rsidR="00655810" w:rsidRPr="00C379C1" w:rsidRDefault="00655810" w:rsidP="00655810">
      <w:pPr>
        <w:pStyle w:val="Textkrper"/>
        <w:tabs>
          <w:tab w:val="left" w:pos="284"/>
        </w:tabs>
        <w:kinsoku w:val="0"/>
        <w:overflowPunct w:val="0"/>
        <w:ind w:left="284" w:hanging="284"/>
        <w:rPr>
          <w:rFonts w:ascii="Verdana" w:hAnsi="Verdana"/>
          <w:sz w:val="16"/>
          <w:szCs w:val="16"/>
        </w:rPr>
      </w:pPr>
      <w:r w:rsidRPr="00C379C1">
        <w:rPr>
          <w:rFonts w:ascii="Verdana" w:hAnsi="Verdana"/>
          <w:sz w:val="16"/>
          <w:szCs w:val="16"/>
        </w:rPr>
        <w:t>http://www.suva.ch/startseite-suva/praevention-suva/arbeit-suva/gefahrenermittlung-kmu-filter-suva.htm</w:t>
      </w:r>
    </w:p>
    <w:p w:rsidR="00655810" w:rsidRPr="00D24015" w:rsidRDefault="00655810" w:rsidP="00655810">
      <w:pPr>
        <w:pStyle w:val="Textkrper"/>
        <w:tabs>
          <w:tab w:val="left" w:pos="284"/>
        </w:tabs>
        <w:kinsoku w:val="0"/>
        <w:overflowPunct w:val="0"/>
        <w:spacing w:before="126"/>
        <w:ind w:left="284" w:hanging="284"/>
        <w:rPr>
          <w:rFonts w:ascii="Verdana" w:hAnsi="Verdana"/>
          <w:sz w:val="16"/>
          <w:szCs w:val="16"/>
        </w:rPr>
      </w:pPr>
    </w:p>
    <w:p w:rsidR="000A28FB" w:rsidRDefault="000A28FB">
      <w:pPr>
        <w:widowControl/>
        <w:autoSpaceDE/>
        <w:autoSpaceDN/>
        <w:adjustRightInd/>
        <w:rPr>
          <w:rFonts w:ascii="Verdana" w:eastAsiaTheme="minorEastAsia" w:hAnsi="Verdana" w:cs="Arial"/>
          <w:sz w:val="16"/>
          <w:szCs w:val="16"/>
          <w:lang w:val="de-CH"/>
        </w:rPr>
      </w:pPr>
      <w:bookmarkStart w:id="2" w:name="SVL6522C15030316152"/>
      <w:bookmarkEnd w:id="2"/>
      <w:r>
        <w:rPr>
          <w:rFonts w:ascii="Verdana" w:hAnsi="Verdana"/>
          <w:sz w:val="16"/>
          <w:szCs w:val="16"/>
        </w:rPr>
        <w:br w:type="page"/>
      </w:r>
    </w:p>
    <w:p w:rsidR="00655810" w:rsidRPr="00C379C1" w:rsidRDefault="00655810" w:rsidP="00655810">
      <w:pPr>
        <w:pStyle w:val="Textkrper"/>
        <w:numPr>
          <w:ilvl w:val="0"/>
          <w:numId w:val="3"/>
        </w:numPr>
        <w:tabs>
          <w:tab w:val="left" w:pos="284"/>
        </w:tabs>
        <w:kinsoku w:val="0"/>
        <w:overflowPunct w:val="0"/>
        <w:spacing w:before="141"/>
        <w:ind w:left="284" w:right="31" w:hanging="28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D</w:t>
      </w:r>
      <w:r w:rsidRPr="00C379C1">
        <w:rPr>
          <w:rFonts w:ascii="Verdana" w:hAnsi="Verdana"/>
          <w:sz w:val="18"/>
          <w:szCs w:val="18"/>
        </w:rPr>
        <w:t xml:space="preserve">ie Vorgaben zum </w:t>
      </w:r>
      <w:r w:rsidRPr="00C379C1">
        <w:rPr>
          <w:rFonts w:ascii="Verdana" w:hAnsi="Verdana"/>
          <w:b/>
          <w:bCs/>
          <w:sz w:val="18"/>
          <w:szCs w:val="18"/>
        </w:rPr>
        <w:t xml:space="preserve">Gesundheitsschutz nach Arbeitsgesetz </w:t>
      </w:r>
      <w:r w:rsidRPr="00C379C1">
        <w:rPr>
          <w:rFonts w:ascii="Verdana" w:hAnsi="Verdana"/>
          <w:sz w:val="18"/>
          <w:szCs w:val="18"/>
        </w:rPr>
        <w:t>und seinen Verordnungen 1-5 e</w:t>
      </w:r>
      <w:r w:rsidRPr="00C379C1">
        <w:rPr>
          <w:rFonts w:ascii="Verdana" w:hAnsi="Verdana"/>
          <w:sz w:val="18"/>
          <w:szCs w:val="18"/>
        </w:rPr>
        <w:t>r</w:t>
      </w:r>
      <w:r w:rsidRPr="00C379C1">
        <w:rPr>
          <w:rFonts w:ascii="Verdana" w:hAnsi="Verdana"/>
          <w:sz w:val="18"/>
          <w:szCs w:val="18"/>
        </w:rPr>
        <w:t>füllt. In den Wegleitungen zu den Verordnungen 1-5 zum Arbeitsgesetz sind die Details erlä</w:t>
      </w:r>
      <w:r w:rsidRPr="00C379C1">
        <w:rPr>
          <w:rFonts w:ascii="Verdana" w:hAnsi="Verdana"/>
          <w:sz w:val="18"/>
          <w:szCs w:val="18"/>
        </w:rPr>
        <w:t>u</w:t>
      </w:r>
      <w:r w:rsidRPr="00C379C1">
        <w:rPr>
          <w:rFonts w:ascii="Verdana" w:hAnsi="Verdana"/>
          <w:sz w:val="18"/>
          <w:szCs w:val="18"/>
        </w:rPr>
        <w:t>tert.</w:t>
      </w:r>
    </w:p>
    <w:p w:rsidR="00655810" w:rsidRPr="00C379C1" w:rsidRDefault="00655810" w:rsidP="00655810">
      <w:pPr>
        <w:pStyle w:val="Textkrper"/>
        <w:tabs>
          <w:tab w:val="left" w:pos="284"/>
        </w:tabs>
        <w:kinsoku w:val="0"/>
        <w:overflowPunct w:val="0"/>
        <w:ind w:left="284" w:right="28" w:hanging="284"/>
        <w:rPr>
          <w:rFonts w:ascii="Verdana" w:hAnsi="Verdana"/>
          <w:sz w:val="18"/>
          <w:szCs w:val="18"/>
        </w:rPr>
      </w:pPr>
      <w:r w:rsidRPr="00C379C1">
        <w:rPr>
          <w:rFonts w:ascii="Verdana" w:hAnsi="Verdana"/>
          <w:sz w:val="18"/>
          <w:szCs w:val="18"/>
        </w:rPr>
        <w:t>Dabei sind vor allem folgende Punkte speziell zu beachten:</w:t>
      </w:r>
    </w:p>
    <w:p w:rsidR="00655810" w:rsidRPr="00C379C1" w:rsidRDefault="00655810" w:rsidP="00655810">
      <w:pPr>
        <w:pStyle w:val="berschrift2"/>
        <w:numPr>
          <w:ilvl w:val="0"/>
          <w:numId w:val="7"/>
        </w:numPr>
        <w:tabs>
          <w:tab w:val="left" w:pos="284"/>
          <w:tab w:val="left" w:pos="760"/>
        </w:tabs>
        <w:kinsoku w:val="0"/>
        <w:overflowPunct w:val="0"/>
        <w:spacing w:before="61"/>
        <w:ind w:left="284" w:hanging="284"/>
        <w:rPr>
          <w:rFonts w:ascii="Verdana" w:hAnsi="Verdana"/>
          <w:sz w:val="18"/>
          <w:szCs w:val="18"/>
        </w:rPr>
      </w:pPr>
      <w:r w:rsidRPr="00C379C1">
        <w:rPr>
          <w:rFonts w:ascii="Verdana" w:hAnsi="Verdana"/>
          <w:sz w:val="18"/>
          <w:szCs w:val="18"/>
        </w:rPr>
        <w:t>Arbeitszeit</w:t>
      </w:r>
    </w:p>
    <w:p w:rsidR="00655810" w:rsidRPr="00C379C1" w:rsidRDefault="00655810" w:rsidP="00655810">
      <w:pPr>
        <w:pStyle w:val="Textkrper"/>
        <w:numPr>
          <w:ilvl w:val="0"/>
          <w:numId w:val="8"/>
        </w:numPr>
        <w:tabs>
          <w:tab w:val="left" w:pos="567"/>
          <w:tab w:val="left" w:pos="1276"/>
        </w:tabs>
        <w:kinsoku w:val="0"/>
        <w:overflowPunct w:val="0"/>
        <w:spacing w:before="125" w:line="378" w:lineRule="auto"/>
        <w:ind w:left="567" w:right="31" w:hanging="284"/>
        <w:rPr>
          <w:rFonts w:ascii="Verdana" w:hAnsi="Verdana"/>
          <w:sz w:val="18"/>
          <w:szCs w:val="18"/>
        </w:rPr>
      </w:pPr>
      <w:r w:rsidRPr="00C379C1">
        <w:rPr>
          <w:rFonts w:ascii="Verdana" w:hAnsi="Verdana"/>
          <w:sz w:val="18"/>
          <w:szCs w:val="18"/>
        </w:rPr>
        <w:t xml:space="preserve">Arbeitszeiten, inkl. Schichtarbeit, Nachtarbeit gemäss GAV oder Arbeitsgesetz </w:t>
      </w:r>
      <w:proofErr w:type="spellStart"/>
      <w:r w:rsidRPr="00C379C1">
        <w:rPr>
          <w:rFonts w:ascii="Verdana" w:hAnsi="Verdana"/>
          <w:sz w:val="18"/>
          <w:szCs w:val="18"/>
        </w:rPr>
        <w:t>ArG</w:t>
      </w:r>
      <w:proofErr w:type="spellEnd"/>
      <w:r w:rsidRPr="00C379C1">
        <w:rPr>
          <w:rFonts w:ascii="Verdana" w:hAnsi="Verdana"/>
          <w:sz w:val="18"/>
          <w:szCs w:val="18"/>
        </w:rPr>
        <w:t xml:space="preserve"> und den Verordnungen 1 und 2 (ArGV 1 und ArGV 2)</w:t>
      </w:r>
    </w:p>
    <w:p w:rsidR="00655810" w:rsidRPr="00C379C1" w:rsidRDefault="00655810" w:rsidP="00655810">
      <w:pPr>
        <w:pStyle w:val="Textkrper"/>
        <w:numPr>
          <w:ilvl w:val="0"/>
          <w:numId w:val="8"/>
        </w:numPr>
        <w:tabs>
          <w:tab w:val="left" w:pos="567"/>
          <w:tab w:val="left" w:pos="1276"/>
        </w:tabs>
        <w:kinsoku w:val="0"/>
        <w:overflowPunct w:val="0"/>
        <w:spacing w:before="125" w:line="378" w:lineRule="auto"/>
        <w:ind w:left="567" w:right="259" w:hanging="284"/>
        <w:rPr>
          <w:rFonts w:ascii="Verdana" w:hAnsi="Verdana"/>
          <w:sz w:val="18"/>
          <w:szCs w:val="18"/>
        </w:rPr>
      </w:pPr>
      <w:r w:rsidRPr="00C379C1">
        <w:rPr>
          <w:rFonts w:ascii="Verdana" w:hAnsi="Verdana"/>
          <w:sz w:val="18"/>
          <w:szCs w:val="18"/>
        </w:rPr>
        <w:t xml:space="preserve">Pausen und Ruhezeiten (GAV, </w:t>
      </w:r>
      <w:proofErr w:type="spellStart"/>
      <w:r w:rsidRPr="00C379C1">
        <w:rPr>
          <w:rFonts w:ascii="Verdana" w:hAnsi="Verdana"/>
          <w:sz w:val="18"/>
          <w:szCs w:val="18"/>
        </w:rPr>
        <w:t>ArG</w:t>
      </w:r>
      <w:proofErr w:type="spellEnd"/>
      <w:r w:rsidRPr="00C379C1">
        <w:rPr>
          <w:rFonts w:ascii="Verdana" w:hAnsi="Verdana"/>
          <w:sz w:val="18"/>
          <w:szCs w:val="18"/>
        </w:rPr>
        <w:t xml:space="preserve"> und der Verordnung 1 ArGV 1)</w:t>
      </w:r>
    </w:p>
    <w:p w:rsidR="00655810" w:rsidRPr="00C379C1" w:rsidRDefault="00655810" w:rsidP="00655810">
      <w:pPr>
        <w:pStyle w:val="Textkrper"/>
        <w:numPr>
          <w:ilvl w:val="0"/>
          <w:numId w:val="8"/>
        </w:numPr>
        <w:tabs>
          <w:tab w:val="left" w:pos="567"/>
          <w:tab w:val="left" w:pos="1276"/>
        </w:tabs>
        <w:kinsoku w:val="0"/>
        <w:overflowPunct w:val="0"/>
        <w:spacing w:before="125" w:line="378" w:lineRule="auto"/>
        <w:ind w:left="567" w:right="259" w:hanging="284"/>
        <w:rPr>
          <w:rFonts w:ascii="Verdana" w:hAnsi="Verdana"/>
          <w:sz w:val="18"/>
          <w:szCs w:val="18"/>
        </w:rPr>
      </w:pPr>
      <w:r w:rsidRPr="00C379C1">
        <w:rPr>
          <w:rFonts w:ascii="Verdana" w:hAnsi="Verdana"/>
          <w:sz w:val="18"/>
          <w:szCs w:val="18"/>
        </w:rPr>
        <w:t>Reise- und Wartezeiten, Pikettdienst (</w:t>
      </w:r>
      <w:proofErr w:type="spellStart"/>
      <w:r w:rsidRPr="00C379C1">
        <w:rPr>
          <w:rFonts w:ascii="Verdana" w:hAnsi="Verdana"/>
          <w:sz w:val="18"/>
          <w:szCs w:val="18"/>
        </w:rPr>
        <w:t>ArG</w:t>
      </w:r>
      <w:proofErr w:type="spellEnd"/>
      <w:r w:rsidRPr="00C379C1">
        <w:rPr>
          <w:rFonts w:ascii="Verdana" w:hAnsi="Verdana"/>
          <w:sz w:val="18"/>
          <w:szCs w:val="18"/>
        </w:rPr>
        <w:t>, ArGV 1)</w:t>
      </w:r>
    </w:p>
    <w:p w:rsidR="00655810" w:rsidRPr="00C379C1" w:rsidRDefault="00655810" w:rsidP="00655810">
      <w:pPr>
        <w:pStyle w:val="berschrift2"/>
        <w:numPr>
          <w:ilvl w:val="0"/>
          <w:numId w:val="7"/>
        </w:numPr>
        <w:tabs>
          <w:tab w:val="left" w:pos="284"/>
          <w:tab w:val="left" w:pos="760"/>
        </w:tabs>
        <w:kinsoku w:val="0"/>
        <w:overflowPunct w:val="0"/>
        <w:spacing w:before="61"/>
        <w:ind w:left="284" w:hanging="284"/>
        <w:rPr>
          <w:rFonts w:ascii="Verdana" w:hAnsi="Verdana"/>
          <w:b w:val="0"/>
          <w:bCs w:val="0"/>
          <w:sz w:val="18"/>
          <w:szCs w:val="18"/>
        </w:rPr>
      </w:pPr>
      <w:r w:rsidRPr="00C379C1">
        <w:rPr>
          <w:rFonts w:ascii="Verdana" w:hAnsi="Verdana"/>
          <w:sz w:val="18"/>
          <w:szCs w:val="18"/>
        </w:rPr>
        <w:t>Sonderregelungen</w:t>
      </w:r>
    </w:p>
    <w:p w:rsidR="00655810" w:rsidRPr="00C379C1" w:rsidRDefault="00655810" w:rsidP="00655810">
      <w:pPr>
        <w:pStyle w:val="Textkrper"/>
        <w:numPr>
          <w:ilvl w:val="0"/>
          <w:numId w:val="8"/>
        </w:numPr>
        <w:tabs>
          <w:tab w:val="left" w:pos="567"/>
          <w:tab w:val="left" w:pos="1276"/>
        </w:tabs>
        <w:kinsoku w:val="0"/>
        <w:overflowPunct w:val="0"/>
        <w:spacing w:before="125" w:line="378" w:lineRule="auto"/>
        <w:ind w:left="567" w:right="31" w:hanging="284"/>
        <w:rPr>
          <w:rFonts w:ascii="Verdana" w:hAnsi="Verdana"/>
          <w:sz w:val="18"/>
          <w:szCs w:val="18"/>
        </w:rPr>
      </w:pPr>
      <w:r w:rsidRPr="00C379C1">
        <w:rPr>
          <w:rFonts w:ascii="Verdana" w:hAnsi="Verdana"/>
          <w:sz w:val="18"/>
          <w:szCs w:val="18"/>
        </w:rPr>
        <w:t>Mutterschutzverordnung (ArGV 1</w:t>
      </w:r>
      <w:r>
        <w:rPr>
          <w:rFonts w:ascii="Verdana" w:hAnsi="Verdana"/>
          <w:sz w:val="18"/>
          <w:szCs w:val="18"/>
        </w:rPr>
        <w:t>)</w:t>
      </w:r>
    </w:p>
    <w:p w:rsidR="00655810" w:rsidRPr="00C379C1" w:rsidRDefault="00655810" w:rsidP="00655810">
      <w:pPr>
        <w:pStyle w:val="Textkrper"/>
        <w:numPr>
          <w:ilvl w:val="0"/>
          <w:numId w:val="8"/>
        </w:numPr>
        <w:tabs>
          <w:tab w:val="left" w:pos="567"/>
          <w:tab w:val="left" w:pos="1276"/>
        </w:tabs>
        <w:kinsoku w:val="0"/>
        <w:overflowPunct w:val="0"/>
        <w:spacing w:before="125" w:line="378" w:lineRule="auto"/>
        <w:ind w:left="567" w:right="31" w:hanging="284"/>
        <w:rPr>
          <w:rFonts w:ascii="Verdana" w:hAnsi="Verdana"/>
          <w:sz w:val="18"/>
          <w:szCs w:val="18"/>
        </w:rPr>
      </w:pPr>
      <w:r w:rsidRPr="00C379C1">
        <w:rPr>
          <w:rFonts w:ascii="Verdana" w:hAnsi="Verdana"/>
          <w:sz w:val="18"/>
          <w:szCs w:val="18"/>
        </w:rPr>
        <w:t>Jugendschutzverordnung (ArGV 5)</w:t>
      </w:r>
    </w:p>
    <w:p w:rsidR="00655810" w:rsidRPr="00C379C1" w:rsidRDefault="00655810" w:rsidP="00655810">
      <w:pPr>
        <w:pStyle w:val="berschrift2"/>
        <w:numPr>
          <w:ilvl w:val="0"/>
          <w:numId w:val="7"/>
        </w:numPr>
        <w:tabs>
          <w:tab w:val="left" w:pos="284"/>
          <w:tab w:val="left" w:pos="760"/>
        </w:tabs>
        <w:kinsoku w:val="0"/>
        <w:overflowPunct w:val="0"/>
        <w:spacing w:before="61"/>
        <w:ind w:left="284" w:hanging="284"/>
        <w:rPr>
          <w:rFonts w:ascii="Verdana" w:hAnsi="Verdana"/>
          <w:sz w:val="18"/>
          <w:szCs w:val="18"/>
        </w:rPr>
      </w:pPr>
      <w:r w:rsidRPr="00C379C1">
        <w:rPr>
          <w:rFonts w:ascii="Verdana" w:hAnsi="Verdana"/>
          <w:sz w:val="18"/>
          <w:szCs w:val="18"/>
        </w:rPr>
        <w:t>Arbeitshygiene</w:t>
      </w:r>
    </w:p>
    <w:p w:rsidR="00655810" w:rsidRPr="00C379C1" w:rsidRDefault="00655810" w:rsidP="00655810">
      <w:pPr>
        <w:pStyle w:val="Textkrper"/>
        <w:numPr>
          <w:ilvl w:val="0"/>
          <w:numId w:val="8"/>
        </w:numPr>
        <w:tabs>
          <w:tab w:val="left" w:pos="567"/>
          <w:tab w:val="left" w:pos="1276"/>
        </w:tabs>
        <w:kinsoku w:val="0"/>
        <w:overflowPunct w:val="0"/>
        <w:spacing w:before="125" w:line="378" w:lineRule="auto"/>
        <w:ind w:left="567" w:right="31" w:hanging="284"/>
        <w:rPr>
          <w:rFonts w:ascii="Verdana" w:hAnsi="Verdana"/>
          <w:sz w:val="18"/>
          <w:szCs w:val="18"/>
        </w:rPr>
      </w:pPr>
      <w:r w:rsidRPr="00C379C1">
        <w:rPr>
          <w:rFonts w:ascii="Verdana" w:hAnsi="Verdana"/>
          <w:sz w:val="18"/>
          <w:szCs w:val="18"/>
        </w:rPr>
        <w:t>Ergonomie (ArGV 3)</w:t>
      </w:r>
    </w:p>
    <w:p w:rsidR="00655810" w:rsidRPr="00C379C1" w:rsidRDefault="00655810" w:rsidP="00655810">
      <w:pPr>
        <w:pStyle w:val="Textkrper"/>
        <w:numPr>
          <w:ilvl w:val="0"/>
          <w:numId w:val="8"/>
        </w:numPr>
        <w:tabs>
          <w:tab w:val="left" w:pos="567"/>
          <w:tab w:val="left" w:pos="1276"/>
        </w:tabs>
        <w:kinsoku w:val="0"/>
        <w:overflowPunct w:val="0"/>
        <w:spacing w:before="125" w:line="378" w:lineRule="auto"/>
        <w:ind w:left="567" w:right="31" w:hanging="284"/>
        <w:rPr>
          <w:rFonts w:ascii="Verdana" w:hAnsi="Verdana"/>
          <w:sz w:val="18"/>
          <w:szCs w:val="18"/>
        </w:rPr>
      </w:pPr>
      <w:r w:rsidRPr="00C379C1">
        <w:rPr>
          <w:rFonts w:ascii="Verdana" w:hAnsi="Verdana"/>
          <w:sz w:val="18"/>
          <w:szCs w:val="18"/>
        </w:rPr>
        <w:t>Vorkehrungen für Arbeiten bei grosser Kälte, resp. Wärme (ArGV 1, ArGV 3)</w:t>
      </w:r>
    </w:p>
    <w:p w:rsidR="00655810" w:rsidRPr="00C379C1" w:rsidRDefault="00655810" w:rsidP="00655810">
      <w:pPr>
        <w:pStyle w:val="Textkrper"/>
        <w:numPr>
          <w:ilvl w:val="0"/>
          <w:numId w:val="8"/>
        </w:numPr>
        <w:tabs>
          <w:tab w:val="left" w:pos="567"/>
          <w:tab w:val="left" w:pos="1276"/>
        </w:tabs>
        <w:kinsoku w:val="0"/>
        <w:overflowPunct w:val="0"/>
        <w:spacing w:before="125" w:line="378" w:lineRule="auto"/>
        <w:ind w:left="567" w:right="31" w:hanging="284"/>
        <w:rPr>
          <w:rFonts w:ascii="Verdana" w:hAnsi="Verdana"/>
          <w:sz w:val="18"/>
          <w:szCs w:val="18"/>
        </w:rPr>
      </w:pPr>
      <w:r w:rsidRPr="00C379C1">
        <w:rPr>
          <w:rFonts w:ascii="Verdana" w:hAnsi="Verdana"/>
          <w:sz w:val="18"/>
          <w:szCs w:val="18"/>
        </w:rPr>
        <w:t>Luftverunreinigungen (ArGV 3)</w:t>
      </w:r>
    </w:p>
    <w:p w:rsidR="00655810" w:rsidRPr="00C379C1" w:rsidRDefault="00655810" w:rsidP="00655810">
      <w:pPr>
        <w:pStyle w:val="berschrift2"/>
        <w:numPr>
          <w:ilvl w:val="0"/>
          <w:numId w:val="7"/>
        </w:numPr>
        <w:tabs>
          <w:tab w:val="left" w:pos="284"/>
          <w:tab w:val="left" w:pos="745"/>
        </w:tabs>
        <w:kinsoku w:val="0"/>
        <w:overflowPunct w:val="0"/>
        <w:spacing w:before="61"/>
        <w:ind w:left="284" w:hanging="284"/>
        <w:rPr>
          <w:rFonts w:ascii="Verdana" w:hAnsi="Verdana"/>
          <w:sz w:val="18"/>
          <w:szCs w:val="18"/>
        </w:rPr>
      </w:pPr>
      <w:r w:rsidRPr="00C379C1">
        <w:rPr>
          <w:rFonts w:ascii="Verdana" w:hAnsi="Verdana"/>
          <w:sz w:val="18"/>
          <w:szCs w:val="18"/>
        </w:rPr>
        <w:t>Allgemeines</w:t>
      </w:r>
    </w:p>
    <w:p w:rsidR="00655810" w:rsidRPr="00C379C1" w:rsidRDefault="00655810" w:rsidP="00655810">
      <w:pPr>
        <w:pStyle w:val="Textkrper"/>
        <w:numPr>
          <w:ilvl w:val="0"/>
          <w:numId w:val="8"/>
        </w:numPr>
        <w:tabs>
          <w:tab w:val="left" w:pos="567"/>
          <w:tab w:val="left" w:pos="1276"/>
        </w:tabs>
        <w:kinsoku w:val="0"/>
        <w:overflowPunct w:val="0"/>
        <w:spacing w:before="125" w:line="378" w:lineRule="auto"/>
        <w:ind w:left="567" w:right="31" w:hanging="284"/>
        <w:rPr>
          <w:rFonts w:ascii="Verdana" w:hAnsi="Verdana"/>
          <w:sz w:val="18"/>
          <w:szCs w:val="18"/>
        </w:rPr>
      </w:pPr>
      <w:r w:rsidRPr="00C379C1">
        <w:rPr>
          <w:rFonts w:ascii="Verdana" w:hAnsi="Verdana"/>
          <w:sz w:val="18"/>
          <w:szCs w:val="18"/>
        </w:rPr>
        <w:t>Sozialräume (ArGV 3)</w:t>
      </w:r>
    </w:p>
    <w:p w:rsidR="00655810" w:rsidRPr="00C379C1" w:rsidRDefault="00655810" w:rsidP="00655810">
      <w:pPr>
        <w:pStyle w:val="Textkrper"/>
        <w:numPr>
          <w:ilvl w:val="0"/>
          <w:numId w:val="8"/>
        </w:numPr>
        <w:tabs>
          <w:tab w:val="left" w:pos="567"/>
          <w:tab w:val="left" w:pos="1276"/>
        </w:tabs>
        <w:kinsoku w:val="0"/>
        <w:overflowPunct w:val="0"/>
        <w:spacing w:before="125" w:line="378" w:lineRule="auto"/>
        <w:ind w:left="567" w:right="31" w:hanging="284"/>
        <w:rPr>
          <w:rFonts w:ascii="Verdana" w:hAnsi="Verdana"/>
          <w:sz w:val="18"/>
          <w:szCs w:val="18"/>
        </w:rPr>
      </w:pPr>
      <w:r w:rsidRPr="00C379C1">
        <w:rPr>
          <w:rFonts w:ascii="Verdana" w:hAnsi="Verdana"/>
          <w:sz w:val="18"/>
          <w:szCs w:val="18"/>
        </w:rPr>
        <w:t>Persönliche Integrität (ArGV 3)</w:t>
      </w:r>
    </w:p>
    <w:p w:rsidR="00655810" w:rsidRPr="00C379C1" w:rsidRDefault="00655810" w:rsidP="00655810">
      <w:pPr>
        <w:pStyle w:val="Textkrper"/>
        <w:numPr>
          <w:ilvl w:val="0"/>
          <w:numId w:val="8"/>
        </w:numPr>
        <w:tabs>
          <w:tab w:val="left" w:pos="567"/>
          <w:tab w:val="left" w:pos="1276"/>
        </w:tabs>
        <w:kinsoku w:val="0"/>
        <w:overflowPunct w:val="0"/>
        <w:spacing w:before="125" w:line="378" w:lineRule="auto"/>
        <w:ind w:left="567" w:right="31" w:hanging="28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Notfälle (</w:t>
      </w:r>
      <w:proofErr w:type="spellStart"/>
      <w:r>
        <w:rPr>
          <w:rFonts w:ascii="Verdana" w:hAnsi="Verdana"/>
          <w:sz w:val="18"/>
          <w:szCs w:val="18"/>
        </w:rPr>
        <w:t>ArG</w:t>
      </w:r>
      <w:proofErr w:type="spellEnd"/>
      <w:r>
        <w:rPr>
          <w:rFonts w:ascii="Verdana" w:hAnsi="Verdana"/>
          <w:sz w:val="18"/>
          <w:szCs w:val="18"/>
        </w:rPr>
        <w:t>, ArGV 3)</w:t>
      </w:r>
    </w:p>
    <w:p w:rsidR="00655810" w:rsidRPr="00D24015" w:rsidRDefault="00655810" w:rsidP="00655810">
      <w:pPr>
        <w:pStyle w:val="Textkrper"/>
        <w:tabs>
          <w:tab w:val="left" w:pos="284"/>
        </w:tabs>
        <w:kinsoku w:val="0"/>
        <w:overflowPunct w:val="0"/>
        <w:ind w:left="284" w:hanging="284"/>
        <w:rPr>
          <w:rFonts w:ascii="Verdana" w:hAnsi="Verdana"/>
          <w:sz w:val="18"/>
          <w:szCs w:val="18"/>
        </w:rPr>
      </w:pPr>
    </w:p>
    <w:p w:rsidR="00655810" w:rsidRPr="00C379C1" w:rsidRDefault="00655810" w:rsidP="00655810">
      <w:pPr>
        <w:pStyle w:val="Textkrper"/>
        <w:numPr>
          <w:ilvl w:val="0"/>
          <w:numId w:val="3"/>
        </w:numPr>
        <w:tabs>
          <w:tab w:val="left" w:pos="284"/>
          <w:tab w:val="left" w:pos="408"/>
        </w:tabs>
        <w:kinsoku w:val="0"/>
        <w:overflowPunct w:val="0"/>
        <w:spacing w:before="120"/>
        <w:ind w:left="284" w:right="28" w:hanging="28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</w:t>
      </w:r>
      <w:r w:rsidRPr="00C379C1">
        <w:rPr>
          <w:rFonts w:ascii="Verdana" w:hAnsi="Verdana"/>
          <w:sz w:val="18"/>
          <w:szCs w:val="18"/>
        </w:rPr>
        <w:t xml:space="preserve">as </w:t>
      </w:r>
      <w:r w:rsidRPr="00C379C1">
        <w:rPr>
          <w:rFonts w:ascii="Verdana" w:hAnsi="Verdana"/>
          <w:b/>
          <w:bCs/>
          <w:sz w:val="18"/>
          <w:szCs w:val="18"/>
        </w:rPr>
        <w:t xml:space="preserve">Verbot der Diskriminierung </w:t>
      </w:r>
      <w:r w:rsidRPr="00C379C1">
        <w:rPr>
          <w:rFonts w:ascii="Verdana" w:hAnsi="Verdana"/>
          <w:sz w:val="18"/>
          <w:szCs w:val="18"/>
        </w:rPr>
        <w:t xml:space="preserve">nach dem Bundesgesetz über die Gleichstellung von Frau und Mann (Gleichstellungsgesetz; GIG) beachtet, insbesondere bei der </w:t>
      </w:r>
      <w:proofErr w:type="spellStart"/>
      <w:r w:rsidRPr="00C379C1">
        <w:rPr>
          <w:rFonts w:ascii="Verdana" w:hAnsi="Verdana"/>
          <w:sz w:val="18"/>
          <w:szCs w:val="18"/>
        </w:rPr>
        <w:t>Entlöhnung</w:t>
      </w:r>
      <w:proofErr w:type="spellEnd"/>
      <w:r w:rsidRPr="00C379C1">
        <w:rPr>
          <w:rFonts w:ascii="Verdana" w:hAnsi="Verdana"/>
          <w:sz w:val="18"/>
          <w:szCs w:val="18"/>
        </w:rPr>
        <w:t xml:space="preserve"> (Art. 3 Abs. 2 GIG</w:t>
      </w:r>
      <w:r w:rsidRPr="000A2F35">
        <w:rPr>
          <w:rFonts w:ascii="Verdana" w:hAnsi="Verdana"/>
          <w:sz w:val="18"/>
          <w:szCs w:val="18"/>
          <w:vertAlign w:val="superscript"/>
        </w:rPr>
        <w:t>5</w:t>
      </w:r>
      <w:r w:rsidRPr="00C379C1">
        <w:rPr>
          <w:rFonts w:ascii="Verdana" w:hAnsi="Verdana"/>
          <w:sz w:val="18"/>
          <w:szCs w:val="18"/>
        </w:rPr>
        <w:t>);</w:t>
      </w:r>
    </w:p>
    <w:p w:rsidR="00655810" w:rsidRPr="00D24015" w:rsidRDefault="00655810" w:rsidP="00655810">
      <w:pPr>
        <w:pStyle w:val="Textkrper"/>
        <w:tabs>
          <w:tab w:val="left" w:pos="284"/>
        </w:tabs>
        <w:kinsoku w:val="0"/>
        <w:overflowPunct w:val="0"/>
        <w:ind w:left="284" w:hanging="284"/>
        <w:rPr>
          <w:rFonts w:ascii="Verdana" w:hAnsi="Verdana"/>
          <w:sz w:val="18"/>
          <w:szCs w:val="18"/>
        </w:rPr>
      </w:pPr>
    </w:p>
    <w:p w:rsidR="00655810" w:rsidRPr="00C379C1" w:rsidRDefault="00655810" w:rsidP="00655810">
      <w:pPr>
        <w:pStyle w:val="Textkrper"/>
        <w:numPr>
          <w:ilvl w:val="0"/>
          <w:numId w:val="3"/>
        </w:numPr>
        <w:tabs>
          <w:tab w:val="left" w:pos="284"/>
          <w:tab w:val="left" w:pos="408"/>
        </w:tabs>
        <w:kinsoku w:val="0"/>
        <w:overflowPunct w:val="0"/>
        <w:spacing w:before="120"/>
        <w:ind w:left="284" w:right="28" w:hanging="28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</w:t>
      </w:r>
      <w:r w:rsidRPr="00C379C1">
        <w:rPr>
          <w:rFonts w:ascii="Verdana" w:hAnsi="Verdana"/>
          <w:sz w:val="18"/>
          <w:szCs w:val="18"/>
        </w:rPr>
        <w:t xml:space="preserve">ie </w:t>
      </w:r>
      <w:r w:rsidRPr="00C379C1">
        <w:rPr>
          <w:rFonts w:ascii="Verdana" w:hAnsi="Verdana"/>
          <w:b/>
          <w:bCs/>
          <w:sz w:val="18"/>
          <w:szCs w:val="18"/>
        </w:rPr>
        <w:t xml:space="preserve">Feriendauer </w:t>
      </w:r>
      <w:r w:rsidRPr="00C379C1">
        <w:rPr>
          <w:rFonts w:ascii="Verdana" w:hAnsi="Verdana"/>
          <w:sz w:val="18"/>
          <w:szCs w:val="18"/>
        </w:rPr>
        <w:t xml:space="preserve">gemäss </w:t>
      </w:r>
      <w:proofErr w:type="spellStart"/>
      <w:r w:rsidRPr="00C379C1">
        <w:rPr>
          <w:rFonts w:ascii="Verdana" w:hAnsi="Verdana"/>
          <w:sz w:val="18"/>
          <w:szCs w:val="18"/>
        </w:rPr>
        <w:t>ave</w:t>
      </w:r>
      <w:proofErr w:type="spellEnd"/>
      <w:r w:rsidRPr="00C379C1">
        <w:rPr>
          <w:rFonts w:ascii="Verdana" w:hAnsi="Verdana"/>
          <w:sz w:val="18"/>
          <w:szCs w:val="18"/>
        </w:rPr>
        <w:t xml:space="preserve"> GAV oder Obligationenrecht von _ Tagen oder _ Wochen pro Jahr g</w:t>
      </w:r>
      <w:r w:rsidRPr="00C379C1">
        <w:rPr>
          <w:rFonts w:ascii="Verdana" w:hAnsi="Verdana"/>
          <w:sz w:val="18"/>
          <w:szCs w:val="18"/>
        </w:rPr>
        <w:t>e</w:t>
      </w:r>
      <w:r w:rsidRPr="00C379C1">
        <w:rPr>
          <w:rFonts w:ascii="Verdana" w:hAnsi="Verdana"/>
          <w:sz w:val="18"/>
          <w:szCs w:val="18"/>
        </w:rPr>
        <w:t>währt.</w:t>
      </w:r>
    </w:p>
    <w:p w:rsidR="00655810" w:rsidRPr="00D24015" w:rsidRDefault="00655810" w:rsidP="00655810">
      <w:pPr>
        <w:pStyle w:val="Textkrper"/>
        <w:tabs>
          <w:tab w:val="left" w:pos="284"/>
        </w:tabs>
        <w:kinsoku w:val="0"/>
        <w:overflowPunct w:val="0"/>
        <w:ind w:left="284" w:hanging="284"/>
        <w:rPr>
          <w:rFonts w:ascii="Verdana" w:hAnsi="Verdana"/>
          <w:sz w:val="18"/>
          <w:szCs w:val="18"/>
        </w:rPr>
      </w:pPr>
    </w:p>
    <w:p w:rsidR="00655810" w:rsidRPr="00D24015" w:rsidRDefault="00655810" w:rsidP="00655810">
      <w:pPr>
        <w:pStyle w:val="Textkrper"/>
        <w:tabs>
          <w:tab w:val="left" w:pos="284"/>
        </w:tabs>
        <w:kinsoku w:val="0"/>
        <w:overflowPunct w:val="0"/>
        <w:ind w:left="284" w:hanging="284"/>
        <w:rPr>
          <w:rFonts w:ascii="Verdana" w:hAnsi="Verdana"/>
          <w:sz w:val="18"/>
          <w:szCs w:val="18"/>
        </w:rPr>
      </w:pPr>
    </w:p>
    <w:p w:rsidR="00655810" w:rsidRPr="00D24015" w:rsidRDefault="00655810" w:rsidP="00655810">
      <w:pPr>
        <w:pStyle w:val="Textkrper"/>
        <w:tabs>
          <w:tab w:val="left" w:pos="284"/>
        </w:tabs>
        <w:kinsoku w:val="0"/>
        <w:overflowPunct w:val="0"/>
        <w:ind w:left="284" w:hanging="284"/>
        <w:rPr>
          <w:rFonts w:ascii="Verdana" w:hAnsi="Verdana"/>
          <w:sz w:val="18"/>
          <w:szCs w:val="18"/>
        </w:rPr>
      </w:pPr>
    </w:p>
    <w:p w:rsidR="00655810" w:rsidRPr="00D24015" w:rsidRDefault="00655810" w:rsidP="00655810">
      <w:pPr>
        <w:pStyle w:val="Textkrper"/>
        <w:tabs>
          <w:tab w:val="left" w:pos="284"/>
        </w:tabs>
        <w:kinsoku w:val="0"/>
        <w:overflowPunct w:val="0"/>
        <w:ind w:left="284" w:hanging="284"/>
        <w:rPr>
          <w:rFonts w:ascii="Verdana" w:hAnsi="Verdana"/>
          <w:sz w:val="18"/>
          <w:szCs w:val="18"/>
        </w:rPr>
      </w:pPr>
    </w:p>
    <w:p w:rsidR="00655810" w:rsidRPr="00D24015" w:rsidRDefault="00655810" w:rsidP="00655810">
      <w:pPr>
        <w:pStyle w:val="Textkrper"/>
        <w:tabs>
          <w:tab w:val="left" w:pos="284"/>
        </w:tabs>
        <w:kinsoku w:val="0"/>
        <w:overflowPunct w:val="0"/>
        <w:ind w:left="284" w:hanging="284"/>
        <w:rPr>
          <w:rFonts w:ascii="Verdana" w:hAnsi="Verdana"/>
          <w:sz w:val="18"/>
          <w:szCs w:val="18"/>
        </w:rPr>
      </w:pPr>
    </w:p>
    <w:p w:rsidR="00655810" w:rsidRPr="00D24015" w:rsidRDefault="00655810" w:rsidP="00655810">
      <w:pPr>
        <w:pStyle w:val="Textkrper"/>
        <w:tabs>
          <w:tab w:val="left" w:pos="284"/>
        </w:tabs>
        <w:kinsoku w:val="0"/>
        <w:overflowPunct w:val="0"/>
        <w:ind w:left="284" w:hanging="284"/>
        <w:rPr>
          <w:rFonts w:ascii="Verdana" w:hAnsi="Verdana"/>
          <w:sz w:val="18"/>
          <w:szCs w:val="18"/>
        </w:rPr>
      </w:pPr>
    </w:p>
    <w:p w:rsidR="00655810" w:rsidRPr="00D24015" w:rsidRDefault="00655810" w:rsidP="00655810">
      <w:pPr>
        <w:pStyle w:val="Textkrper"/>
        <w:tabs>
          <w:tab w:val="left" w:pos="284"/>
        </w:tabs>
        <w:kinsoku w:val="0"/>
        <w:overflowPunct w:val="0"/>
        <w:ind w:left="284" w:hanging="284"/>
        <w:rPr>
          <w:rFonts w:ascii="Verdana" w:hAnsi="Verdana"/>
          <w:sz w:val="18"/>
          <w:szCs w:val="18"/>
        </w:rPr>
      </w:pPr>
    </w:p>
    <w:p w:rsidR="00655810" w:rsidRPr="00D24015" w:rsidRDefault="00655810" w:rsidP="00655810">
      <w:pPr>
        <w:pStyle w:val="Textkrper"/>
        <w:tabs>
          <w:tab w:val="left" w:pos="284"/>
        </w:tabs>
        <w:kinsoku w:val="0"/>
        <w:overflowPunct w:val="0"/>
        <w:ind w:left="284" w:hanging="284"/>
        <w:rPr>
          <w:rFonts w:ascii="Verdana" w:hAnsi="Verdana"/>
          <w:sz w:val="18"/>
          <w:szCs w:val="18"/>
        </w:rPr>
      </w:pPr>
    </w:p>
    <w:p w:rsidR="00655810" w:rsidRPr="000A28FB" w:rsidRDefault="00655810" w:rsidP="000A28FB">
      <w:pPr>
        <w:widowControl/>
        <w:autoSpaceDE/>
        <w:autoSpaceDN/>
        <w:adjustRightInd/>
        <w:rPr>
          <w:rFonts w:ascii="Verdana" w:eastAsiaTheme="minorEastAsia" w:hAnsi="Verdana" w:cs="Arial"/>
          <w:sz w:val="18"/>
          <w:szCs w:val="18"/>
          <w:lang w:val="de-CH"/>
        </w:rPr>
      </w:pPr>
    </w:p>
    <w:p w:rsidR="00655810" w:rsidRPr="00D24015" w:rsidRDefault="00655810" w:rsidP="00655810">
      <w:pPr>
        <w:pStyle w:val="Textkrper"/>
        <w:tabs>
          <w:tab w:val="left" w:pos="284"/>
        </w:tabs>
        <w:kinsoku w:val="0"/>
        <w:overflowPunct w:val="0"/>
        <w:spacing w:line="20" w:lineRule="atLeast"/>
        <w:ind w:left="284" w:hanging="284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mc:AlternateContent>
          <mc:Choice Requires="wpg">
            <w:drawing>
              <wp:inline distT="0" distB="0" distL="0" distR="0" wp14:anchorId="6971FF8D" wp14:editId="5565AEC5">
                <wp:extent cx="1838325" cy="12700"/>
                <wp:effectExtent l="3810" t="5080" r="5715" b="1270"/>
                <wp:docPr id="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8325" cy="12700"/>
                          <a:chOff x="0" y="0"/>
                          <a:chExt cx="2895" cy="20"/>
                        </a:xfrm>
                      </wpg:grpSpPr>
                      <wps:wsp>
                        <wps:cNvPr id="3" name="Freeform 9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2880" cy="20"/>
                          </a:xfrm>
                          <a:custGeom>
                            <a:avLst/>
                            <a:gdLst>
                              <a:gd name="T0" fmla="*/ 0 w 2880"/>
                              <a:gd name="T1" fmla="*/ 0 h 20"/>
                              <a:gd name="T2" fmla="*/ 2880 w 28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80" h="2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4F4F4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144.75pt;height:1pt;mso-position-horizontal-relative:char;mso-position-vertical-relative:line" coordsize="289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">
                <v:shape id="Freeform 9" o:spid="_x0000_s1027" style="position:absolute;left:7;top:7;width:2880;height:20;visibility:visible;mso-wrap-style:square;v-text-anchor:top" coordsize="28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X34sUA&#10;AADaAAAADwAAAGRycy9kb3ducmV2LnhtbESPQWvCQBSE70L/w/IKvUjdWKHYmE0owYKiWLSC10f2&#10;mYRm34bsNkn/fbcgeBxm5hsmyUbTiJ46V1tWMJ9FIIgLq2suFZy/Pp6XIJxH1thYJgW/5CBLHyYJ&#10;xtoOfKT+5EsRIOxiVFB538ZSuqIig25mW+LgXW1n0AfZlVJ3OAS4aeRLFL1KgzWHhQpbyisqvk8/&#10;RsF6sc+3x0992R3e9GVw+fI83e2Venoc31cgPI3+Hr61N1rBAv6vhBsg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xffixQAAANoAAAAPAAAAAAAAAAAAAAAAAJgCAABkcnMv&#10;ZG93bnJldi54bWxQSwUGAAAAAAQABAD1AAAAigMAAAAA&#10;" path="m,l2880,e" filled="f" strokecolor="#4f4f4f" strokeweight=".72pt">
                  <v:path arrowok="t" o:connecttype="custom" o:connectlocs="0,0;2880,0" o:connectangles="0,0"/>
                </v:shape>
                <w10:anchorlock/>
              </v:group>
            </w:pict>
          </mc:Fallback>
        </mc:AlternateContent>
      </w:r>
    </w:p>
    <w:p w:rsidR="00655810" w:rsidRPr="00D24015" w:rsidRDefault="00655810" w:rsidP="00655810">
      <w:pPr>
        <w:pStyle w:val="Textkrper"/>
        <w:tabs>
          <w:tab w:val="left" w:pos="284"/>
        </w:tabs>
        <w:kinsoku w:val="0"/>
        <w:overflowPunct w:val="0"/>
        <w:spacing w:before="53"/>
        <w:ind w:left="284" w:hanging="284"/>
        <w:rPr>
          <w:rFonts w:ascii="Verdana" w:hAnsi="Verdana"/>
          <w:sz w:val="16"/>
          <w:szCs w:val="16"/>
        </w:rPr>
      </w:pPr>
      <w:r w:rsidRPr="00341A47">
        <w:rPr>
          <w:rFonts w:ascii="Verdana" w:hAnsi="Verdana"/>
          <w:w w:val="105"/>
          <w:sz w:val="16"/>
          <w:szCs w:val="16"/>
          <w:vertAlign w:val="superscript"/>
        </w:rPr>
        <w:t>5</w:t>
      </w:r>
      <w:r>
        <w:rPr>
          <w:rFonts w:ascii="Verdana" w:hAnsi="Verdana"/>
          <w:w w:val="105"/>
          <w:sz w:val="16"/>
          <w:szCs w:val="16"/>
        </w:rPr>
        <w:t xml:space="preserve"> </w:t>
      </w:r>
      <w:proofErr w:type="gramStart"/>
      <w:r>
        <w:rPr>
          <w:rFonts w:ascii="Verdana" w:hAnsi="Verdana"/>
          <w:w w:val="105"/>
          <w:sz w:val="16"/>
          <w:szCs w:val="16"/>
        </w:rPr>
        <w:t>B</w:t>
      </w:r>
      <w:r w:rsidRPr="00D24015">
        <w:rPr>
          <w:rFonts w:ascii="Verdana" w:hAnsi="Verdana"/>
          <w:w w:val="105"/>
          <w:sz w:val="16"/>
          <w:szCs w:val="16"/>
        </w:rPr>
        <w:t>undesgesetz</w:t>
      </w:r>
      <w:proofErr w:type="gramEnd"/>
      <w:r w:rsidRPr="00D24015">
        <w:rPr>
          <w:rFonts w:ascii="Verdana" w:hAnsi="Verdana"/>
          <w:spacing w:val="12"/>
          <w:w w:val="105"/>
          <w:sz w:val="16"/>
          <w:szCs w:val="16"/>
        </w:rPr>
        <w:t xml:space="preserve"> </w:t>
      </w:r>
      <w:r w:rsidRPr="00D24015">
        <w:rPr>
          <w:rFonts w:ascii="Verdana" w:hAnsi="Verdana"/>
          <w:w w:val="105"/>
          <w:sz w:val="16"/>
          <w:szCs w:val="16"/>
        </w:rPr>
        <w:t>über</w:t>
      </w:r>
      <w:r w:rsidRPr="00D24015">
        <w:rPr>
          <w:rFonts w:ascii="Verdana" w:hAnsi="Verdana"/>
          <w:spacing w:val="-1"/>
          <w:w w:val="105"/>
          <w:sz w:val="16"/>
          <w:szCs w:val="16"/>
        </w:rPr>
        <w:t xml:space="preserve"> </w:t>
      </w:r>
      <w:r w:rsidRPr="00D24015">
        <w:rPr>
          <w:rFonts w:ascii="Verdana" w:hAnsi="Verdana"/>
          <w:w w:val="105"/>
          <w:sz w:val="16"/>
          <w:szCs w:val="16"/>
        </w:rPr>
        <w:t>die</w:t>
      </w:r>
      <w:r w:rsidRPr="00D24015">
        <w:rPr>
          <w:rFonts w:ascii="Verdana" w:hAnsi="Verdana"/>
          <w:spacing w:val="-7"/>
          <w:w w:val="105"/>
          <w:sz w:val="16"/>
          <w:szCs w:val="16"/>
        </w:rPr>
        <w:t xml:space="preserve"> </w:t>
      </w:r>
      <w:r w:rsidRPr="00D24015">
        <w:rPr>
          <w:rFonts w:ascii="Verdana" w:hAnsi="Verdana"/>
          <w:spacing w:val="-1"/>
          <w:w w:val="105"/>
          <w:sz w:val="16"/>
          <w:szCs w:val="16"/>
        </w:rPr>
        <w:t>Gl</w:t>
      </w:r>
      <w:r w:rsidRPr="00D24015">
        <w:rPr>
          <w:rFonts w:ascii="Verdana" w:hAnsi="Verdana"/>
          <w:spacing w:val="-2"/>
          <w:w w:val="105"/>
          <w:sz w:val="16"/>
          <w:szCs w:val="16"/>
        </w:rPr>
        <w:t>eichstellung</w:t>
      </w:r>
      <w:r w:rsidRPr="00D24015">
        <w:rPr>
          <w:rFonts w:ascii="Verdana" w:hAnsi="Verdana"/>
          <w:spacing w:val="10"/>
          <w:w w:val="105"/>
          <w:sz w:val="16"/>
          <w:szCs w:val="16"/>
        </w:rPr>
        <w:t xml:space="preserve"> </w:t>
      </w:r>
      <w:r w:rsidRPr="00D24015">
        <w:rPr>
          <w:rFonts w:ascii="Verdana" w:hAnsi="Verdana"/>
          <w:w w:val="105"/>
          <w:sz w:val="16"/>
          <w:szCs w:val="16"/>
        </w:rPr>
        <w:t>von</w:t>
      </w:r>
      <w:r w:rsidRPr="00D24015">
        <w:rPr>
          <w:rFonts w:ascii="Verdana" w:hAnsi="Verdana"/>
          <w:spacing w:val="6"/>
          <w:w w:val="105"/>
          <w:sz w:val="16"/>
          <w:szCs w:val="16"/>
        </w:rPr>
        <w:t xml:space="preserve"> </w:t>
      </w:r>
      <w:r w:rsidRPr="00D24015">
        <w:rPr>
          <w:rFonts w:ascii="Verdana" w:hAnsi="Verdana"/>
          <w:w w:val="105"/>
          <w:sz w:val="16"/>
          <w:szCs w:val="16"/>
        </w:rPr>
        <w:t>Frau</w:t>
      </w:r>
      <w:r w:rsidRPr="00D24015">
        <w:rPr>
          <w:rFonts w:ascii="Verdana" w:hAnsi="Verdana"/>
          <w:spacing w:val="-15"/>
          <w:w w:val="105"/>
          <w:sz w:val="16"/>
          <w:szCs w:val="16"/>
        </w:rPr>
        <w:t xml:space="preserve"> </w:t>
      </w:r>
      <w:r w:rsidRPr="00D24015">
        <w:rPr>
          <w:rFonts w:ascii="Verdana" w:hAnsi="Verdana"/>
          <w:w w:val="105"/>
          <w:sz w:val="16"/>
          <w:szCs w:val="16"/>
        </w:rPr>
        <w:t>und</w:t>
      </w:r>
      <w:r w:rsidRPr="00D24015">
        <w:rPr>
          <w:rFonts w:ascii="Verdana" w:hAnsi="Verdana"/>
          <w:spacing w:val="-6"/>
          <w:w w:val="105"/>
          <w:sz w:val="16"/>
          <w:szCs w:val="16"/>
        </w:rPr>
        <w:t xml:space="preserve"> </w:t>
      </w:r>
      <w:r w:rsidRPr="00D24015">
        <w:rPr>
          <w:rFonts w:ascii="Verdana" w:hAnsi="Verdana"/>
          <w:w w:val="105"/>
          <w:sz w:val="16"/>
          <w:szCs w:val="16"/>
        </w:rPr>
        <w:t>Mann</w:t>
      </w:r>
      <w:r w:rsidRPr="00D24015">
        <w:rPr>
          <w:rFonts w:ascii="Verdana" w:hAnsi="Verdana"/>
          <w:spacing w:val="-3"/>
          <w:w w:val="105"/>
          <w:sz w:val="16"/>
          <w:szCs w:val="16"/>
        </w:rPr>
        <w:t xml:space="preserve"> </w:t>
      </w:r>
      <w:r w:rsidRPr="00D24015">
        <w:rPr>
          <w:rFonts w:ascii="Verdana" w:hAnsi="Verdana"/>
          <w:w w:val="105"/>
          <w:sz w:val="16"/>
          <w:szCs w:val="16"/>
        </w:rPr>
        <w:t>(SR</w:t>
      </w:r>
      <w:r w:rsidRPr="00D24015">
        <w:rPr>
          <w:rFonts w:ascii="Verdana" w:hAnsi="Verdana"/>
          <w:spacing w:val="5"/>
          <w:w w:val="105"/>
          <w:sz w:val="16"/>
          <w:szCs w:val="16"/>
        </w:rPr>
        <w:t xml:space="preserve"> </w:t>
      </w:r>
      <w:r w:rsidRPr="00D24015">
        <w:rPr>
          <w:rFonts w:ascii="Verdana" w:hAnsi="Verdana"/>
          <w:b/>
          <w:bCs/>
          <w:w w:val="105"/>
          <w:sz w:val="16"/>
          <w:szCs w:val="16"/>
        </w:rPr>
        <w:t>151.1)</w:t>
      </w:r>
    </w:p>
    <w:p w:rsidR="000A28FB" w:rsidRDefault="000A28FB">
      <w:pPr>
        <w:widowControl/>
        <w:autoSpaceDE/>
        <w:autoSpaceDN/>
        <w:adjustRightInd/>
        <w:rPr>
          <w:rFonts w:ascii="Verdana" w:eastAsiaTheme="minorEastAsia" w:hAnsi="Verdana" w:cs="Arial"/>
          <w:b/>
          <w:bCs/>
          <w:sz w:val="18"/>
          <w:szCs w:val="18"/>
          <w:lang w:val="de-CH"/>
        </w:rPr>
      </w:pPr>
      <w:bookmarkStart w:id="3" w:name="SVL6522C15030316153"/>
      <w:bookmarkEnd w:id="3"/>
      <w:r>
        <w:rPr>
          <w:rFonts w:ascii="Verdana" w:hAnsi="Verdana"/>
          <w:sz w:val="18"/>
          <w:szCs w:val="18"/>
        </w:rPr>
        <w:br w:type="page"/>
      </w:r>
    </w:p>
    <w:p w:rsidR="00655810" w:rsidRPr="00C379C1" w:rsidRDefault="00655810" w:rsidP="000A28FB">
      <w:pPr>
        <w:pStyle w:val="berschrift2"/>
        <w:kinsoku w:val="0"/>
        <w:overflowPunct w:val="0"/>
        <w:spacing w:line="276" w:lineRule="auto"/>
        <w:ind w:left="0" w:right="20" w:firstLine="0"/>
        <w:rPr>
          <w:rFonts w:ascii="Verdana" w:hAnsi="Verdana"/>
          <w:sz w:val="18"/>
          <w:szCs w:val="18"/>
        </w:rPr>
      </w:pPr>
      <w:r w:rsidRPr="00C379C1">
        <w:rPr>
          <w:rFonts w:ascii="Verdana" w:hAnsi="Verdana"/>
          <w:sz w:val="18"/>
          <w:szCs w:val="18"/>
        </w:rPr>
        <w:lastRenderedPageBreak/>
        <w:t>Die Arbeitssicherheit und der Gesundheitsschutz am Arbeitsplatz sind insbesondere in den folge</w:t>
      </w:r>
      <w:r w:rsidRPr="00C379C1">
        <w:rPr>
          <w:rFonts w:ascii="Verdana" w:hAnsi="Verdana"/>
          <w:sz w:val="18"/>
          <w:szCs w:val="18"/>
        </w:rPr>
        <w:t>n</w:t>
      </w:r>
      <w:r w:rsidRPr="00C379C1">
        <w:rPr>
          <w:rFonts w:ascii="Verdana" w:hAnsi="Verdana"/>
          <w:sz w:val="18"/>
          <w:szCs w:val="18"/>
        </w:rPr>
        <w:t>den Gesetzen und Verordnungen geregelt:</w:t>
      </w:r>
    </w:p>
    <w:p w:rsidR="00655810" w:rsidRPr="00C379C1" w:rsidRDefault="00655810" w:rsidP="00655810">
      <w:pPr>
        <w:pStyle w:val="Textkrper"/>
        <w:tabs>
          <w:tab w:val="left" w:pos="284"/>
        </w:tabs>
        <w:kinsoku w:val="0"/>
        <w:overflowPunct w:val="0"/>
        <w:spacing w:before="4"/>
        <w:ind w:left="284" w:hanging="284"/>
        <w:rPr>
          <w:rFonts w:ascii="Verdana" w:hAnsi="Verdana"/>
          <w:b/>
          <w:bCs/>
          <w:sz w:val="18"/>
          <w:szCs w:val="18"/>
        </w:rPr>
      </w:pPr>
    </w:p>
    <w:p w:rsidR="00655810" w:rsidRPr="00C379C1" w:rsidRDefault="00655810" w:rsidP="00655810">
      <w:pPr>
        <w:pStyle w:val="Textkrper"/>
        <w:tabs>
          <w:tab w:val="left" w:pos="284"/>
        </w:tabs>
        <w:kinsoku w:val="0"/>
        <w:overflowPunct w:val="0"/>
        <w:ind w:left="284" w:hanging="284"/>
        <w:rPr>
          <w:rFonts w:ascii="Verdana" w:hAnsi="Verdana"/>
          <w:sz w:val="18"/>
          <w:szCs w:val="18"/>
        </w:rPr>
      </w:pPr>
      <w:r w:rsidRPr="00C379C1">
        <w:rPr>
          <w:rFonts w:ascii="Verdana" w:hAnsi="Verdana"/>
          <w:sz w:val="18"/>
          <w:szCs w:val="18"/>
        </w:rPr>
        <w:t>(Auszug nicht abschliessend)</w:t>
      </w:r>
    </w:p>
    <w:p w:rsidR="00655810" w:rsidRPr="00D24015" w:rsidRDefault="00655810" w:rsidP="00655810">
      <w:pPr>
        <w:pStyle w:val="Textkrper"/>
        <w:tabs>
          <w:tab w:val="left" w:pos="284"/>
        </w:tabs>
        <w:kinsoku w:val="0"/>
        <w:overflowPunct w:val="0"/>
        <w:ind w:left="284" w:hanging="284"/>
        <w:rPr>
          <w:rFonts w:ascii="Verdana" w:hAnsi="Verdana"/>
          <w:sz w:val="18"/>
          <w:szCs w:val="18"/>
        </w:rPr>
      </w:pPr>
    </w:p>
    <w:p w:rsidR="00655810" w:rsidRPr="00D24015" w:rsidRDefault="00655810" w:rsidP="00655810">
      <w:pPr>
        <w:pStyle w:val="Textkrper"/>
        <w:tabs>
          <w:tab w:val="left" w:pos="284"/>
        </w:tabs>
        <w:kinsoku w:val="0"/>
        <w:overflowPunct w:val="0"/>
        <w:spacing w:before="11"/>
        <w:ind w:left="284" w:hanging="284"/>
        <w:rPr>
          <w:rFonts w:ascii="Verdana" w:hAnsi="Verdana"/>
          <w:sz w:val="18"/>
          <w:szCs w:val="18"/>
        </w:rPr>
      </w:pPr>
    </w:p>
    <w:tbl>
      <w:tblPr>
        <w:tblW w:w="992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3"/>
        <w:gridCol w:w="1276"/>
        <w:gridCol w:w="1701"/>
        <w:gridCol w:w="3543"/>
      </w:tblGrid>
      <w:tr w:rsidR="00655810" w:rsidRPr="000969E3" w:rsidTr="000A28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7"/>
        </w:trPr>
        <w:tc>
          <w:tcPr>
            <w:tcW w:w="3403" w:type="dxa"/>
          </w:tcPr>
          <w:p w:rsidR="00655810" w:rsidRPr="000969E3" w:rsidRDefault="00655810" w:rsidP="00655810">
            <w:pPr>
              <w:pStyle w:val="berschrift2"/>
              <w:tabs>
                <w:tab w:val="left" w:pos="284"/>
              </w:tabs>
              <w:kinsoku w:val="0"/>
              <w:overflowPunct w:val="0"/>
              <w:spacing w:before="120" w:line="276" w:lineRule="auto"/>
              <w:ind w:left="284" w:right="380" w:hanging="284"/>
              <w:rPr>
                <w:rFonts w:ascii="Verdana" w:hAnsi="Verdana"/>
                <w:sz w:val="16"/>
                <w:szCs w:val="16"/>
              </w:rPr>
            </w:pPr>
            <w:r w:rsidRPr="000969E3">
              <w:rPr>
                <w:rFonts w:ascii="Verdana" w:hAnsi="Verdana"/>
                <w:sz w:val="16"/>
                <w:szCs w:val="16"/>
              </w:rPr>
              <w:t>Gesetz/Verordnung</w:t>
            </w:r>
          </w:p>
        </w:tc>
        <w:tc>
          <w:tcPr>
            <w:tcW w:w="1276" w:type="dxa"/>
          </w:tcPr>
          <w:p w:rsidR="00655810" w:rsidRPr="000969E3" w:rsidRDefault="00655810" w:rsidP="00655810">
            <w:pPr>
              <w:pStyle w:val="berschrift2"/>
              <w:tabs>
                <w:tab w:val="left" w:pos="284"/>
              </w:tabs>
              <w:kinsoku w:val="0"/>
              <w:overflowPunct w:val="0"/>
              <w:spacing w:before="120" w:line="276" w:lineRule="auto"/>
              <w:ind w:left="284" w:hanging="284"/>
              <w:rPr>
                <w:rFonts w:ascii="Verdana" w:hAnsi="Verdana"/>
                <w:sz w:val="16"/>
                <w:szCs w:val="16"/>
              </w:rPr>
            </w:pPr>
            <w:r w:rsidRPr="000969E3">
              <w:rPr>
                <w:rFonts w:ascii="Verdana" w:hAnsi="Verdana"/>
                <w:sz w:val="16"/>
                <w:szCs w:val="16"/>
              </w:rPr>
              <w:t>Abkü</w:t>
            </w:r>
            <w:r w:rsidRPr="000969E3">
              <w:rPr>
                <w:rFonts w:ascii="Verdana" w:hAnsi="Verdana"/>
                <w:sz w:val="16"/>
                <w:szCs w:val="16"/>
              </w:rPr>
              <w:t>r</w:t>
            </w:r>
            <w:r w:rsidRPr="000969E3">
              <w:rPr>
                <w:rFonts w:ascii="Verdana" w:hAnsi="Verdana"/>
                <w:sz w:val="16"/>
                <w:szCs w:val="16"/>
              </w:rPr>
              <w:t>zung</w:t>
            </w:r>
          </w:p>
        </w:tc>
        <w:tc>
          <w:tcPr>
            <w:tcW w:w="1701" w:type="dxa"/>
          </w:tcPr>
          <w:p w:rsidR="00655810" w:rsidRPr="000969E3" w:rsidRDefault="00655810" w:rsidP="00655810">
            <w:pPr>
              <w:pStyle w:val="berschrift2"/>
              <w:tabs>
                <w:tab w:val="left" w:pos="284"/>
              </w:tabs>
              <w:kinsoku w:val="0"/>
              <w:overflowPunct w:val="0"/>
              <w:spacing w:before="120" w:line="276" w:lineRule="auto"/>
              <w:ind w:left="284" w:right="149" w:hanging="284"/>
              <w:rPr>
                <w:rFonts w:ascii="Verdana" w:hAnsi="Verdana"/>
                <w:sz w:val="16"/>
                <w:szCs w:val="16"/>
              </w:rPr>
            </w:pPr>
            <w:r w:rsidRPr="000969E3">
              <w:rPr>
                <w:rFonts w:ascii="Verdana" w:hAnsi="Verdana"/>
                <w:sz w:val="16"/>
                <w:szCs w:val="16"/>
              </w:rPr>
              <w:t>SR-Nummer</w:t>
            </w:r>
          </w:p>
        </w:tc>
        <w:tc>
          <w:tcPr>
            <w:tcW w:w="3543" w:type="dxa"/>
          </w:tcPr>
          <w:p w:rsidR="00655810" w:rsidRPr="000969E3" w:rsidRDefault="00655810" w:rsidP="00655810">
            <w:pPr>
              <w:pStyle w:val="berschrift2"/>
              <w:tabs>
                <w:tab w:val="left" w:pos="284"/>
              </w:tabs>
              <w:kinsoku w:val="0"/>
              <w:overflowPunct w:val="0"/>
              <w:spacing w:before="120" w:line="276" w:lineRule="auto"/>
              <w:ind w:left="284" w:right="149" w:hanging="284"/>
              <w:rPr>
                <w:rFonts w:ascii="Verdana" w:hAnsi="Verdana"/>
                <w:sz w:val="16"/>
                <w:szCs w:val="16"/>
              </w:rPr>
            </w:pPr>
            <w:r w:rsidRPr="000969E3">
              <w:rPr>
                <w:rFonts w:ascii="Verdana" w:hAnsi="Verdana"/>
                <w:sz w:val="16"/>
                <w:szCs w:val="16"/>
              </w:rPr>
              <w:t>Link</w:t>
            </w:r>
          </w:p>
        </w:tc>
      </w:tr>
      <w:tr w:rsidR="00655810" w:rsidRPr="000969E3" w:rsidTr="000A28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9"/>
        </w:trPr>
        <w:tc>
          <w:tcPr>
            <w:tcW w:w="3403" w:type="dxa"/>
          </w:tcPr>
          <w:p w:rsidR="00655810" w:rsidRPr="000969E3" w:rsidRDefault="00655810" w:rsidP="00655810">
            <w:pPr>
              <w:pStyle w:val="berschrift2"/>
              <w:tabs>
                <w:tab w:val="left" w:pos="284"/>
              </w:tabs>
              <w:kinsoku w:val="0"/>
              <w:overflowPunct w:val="0"/>
              <w:spacing w:line="276" w:lineRule="auto"/>
              <w:ind w:left="284" w:right="634" w:hanging="284"/>
              <w:rPr>
                <w:rFonts w:ascii="Verdana" w:hAnsi="Verdana"/>
                <w:sz w:val="16"/>
                <w:szCs w:val="16"/>
              </w:rPr>
            </w:pPr>
            <w:r w:rsidRPr="000969E3">
              <w:rPr>
                <w:rFonts w:ascii="Verdana" w:hAnsi="Verdana"/>
                <w:sz w:val="16"/>
                <w:szCs w:val="16"/>
              </w:rPr>
              <w:t>Arbeitsgesetz</w:t>
            </w:r>
          </w:p>
        </w:tc>
        <w:tc>
          <w:tcPr>
            <w:tcW w:w="1276" w:type="dxa"/>
          </w:tcPr>
          <w:p w:rsidR="00655810" w:rsidRPr="000969E3" w:rsidRDefault="00655810" w:rsidP="00655810">
            <w:pPr>
              <w:pStyle w:val="TableParagraph"/>
              <w:tabs>
                <w:tab w:val="left" w:pos="284"/>
              </w:tabs>
              <w:kinsoku w:val="0"/>
              <w:overflowPunct w:val="0"/>
              <w:spacing w:before="95"/>
              <w:ind w:left="284" w:hanging="284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0969E3">
              <w:rPr>
                <w:rFonts w:ascii="Verdana" w:hAnsi="Verdana" w:cs="Arial"/>
                <w:b/>
                <w:bCs/>
                <w:sz w:val="16"/>
                <w:szCs w:val="16"/>
              </w:rPr>
              <w:t>ArG</w:t>
            </w:r>
            <w:proofErr w:type="spellEnd"/>
          </w:p>
        </w:tc>
        <w:tc>
          <w:tcPr>
            <w:tcW w:w="1701" w:type="dxa"/>
          </w:tcPr>
          <w:p w:rsidR="00655810" w:rsidRPr="000969E3" w:rsidRDefault="00655810" w:rsidP="00655810">
            <w:pPr>
              <w:pStyle w:val="TableParagraph"/>
              <w:tabs>
                <w:tab w:val="left" w:pos="284"/>
              </w:tabs>
              <w:kinsoku w:val="0"/>
              <w:overflowPunct w:val="0"/>
              <w:spacing w:before="95"/>
              <w:ind w:left="284" w:hanging="284"/>
              <w:rPr>
                <w:rFonts w:ascii="Verdana" w:hAnsi="Verdana"/>
                <w:sz w:val="16"/>
                <w:szCs w:val="16"/>
              </w:rPr>
            </w:pPr>
            <w:r w:rsidRPr="000969E3">
              <w:rPr>
                <w:rFonts w:ascii="Verdana" w:hAnsi="Verdana" w:cs="Arial"/>
                <w:b/>
                <w:bCs/>
                <w:sz w:val="16"/>
                <w:szCs w:val="16"/>
              </w:rPr>
              <w:t>SR 822.11</w:t>
            </w:r>
          </w:p>
        </w:tc>
        <w:tc>
          <w:tcPr>
            <w:tcW w:w="3543" w:type="dxa"/>
            <w:vAlign w:val="center"/>
          </w:tcPr>
          <w:p w:rsidR="00655810" w:rsidRPr="000969E3" w:rsidRDefault="00655810" w:rsidP="00655810">
            <w:pPr>
              <w:pStyle w:val="TableParagraph"/>
              <w:tabs>
                <w:tab w:val="left" w:pos="284"/>
              </w:tabs>
              <w:kinsoku w:val="0"/>
              <w:overflowPunct w:val="0"/>
              <w:ind w:left="284" w:hanging="284"/>
              <w:rPr>
                <w:rFonts w:ascii="Verdana" w:hAnsi="Verdana"/>
                <w:sz w:val="16"/>
                <w:szCs w:val="16"/>
              </w:rPr>
            </w:pPr>
            <w:r w:rsidRPr="000969E3">
              <w:rPr>
                <w:rFonts w:ascii="Verdana" w:hAnsi="Verdana" w:cs="Arial"/>
                <w:sz w:val="16"/>
                <w:szCs w:val="16"/>
              </w:rPr>
              <w:t>http://www.admin.ch/ch/d/sr/c822.11.html</w:t>
            </w:r>
          </w:p>
        </w:tc>
      </w:tr>
      <w:tr w:rsidR="00655810" w:rsidRPr="000969E3" w:rsidTr="000A28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9"/>
        </w:trPr>
        <w:tc>
          <w:tcPr>
            <w:tcW w:w="3403" w:type="dxa"/>
          </w:tcPr>
          <w:p w:rsidR="00655810" w:rsidRPr="000969E3" w:rsidRDefault="00655810" w:rsidP="00655810">
            <w:pPr>
              <w:pStyle w:val="TableParagraph"/>
              <w:tabs>
                <w:tab w:val="left" w:pos="284"/>
              </w:tabs>
              <w:kinsoku w:val="0"/>
              <w:overflowPunct w:val="0"/>
              <w:spacing w:before="91"/>
              <w:ind w:left="284" w:hanging="284"/>
              <w:rPr>
                <w:rFonts w:ascii="Verdana" w:hAnsi="Verdana"/>
                <w:sz w:val="16"/>
                <w:szCs w:val="16"/>
              </w:rPr>
            </w:pPr>
            <w:r w:rsidRPr="000969E3">
              <w:rPr>
                <w:rFonts w:ascii="Verdana" w:hAnsi="Verdana" w:cs="Arial"/>
                <w:sz w:val="16"/>
                <w:szCs w:val="16"/>
              </w:rPr>
              <w:t>Verordnung 1</w:t>
            </w:r>
          </w:p>
        </w:tc>
        <w:tc>
          <w:tcPr>
            <w:tcW w:w="1276" w:type="dxa"/>
          </w:tcPr>
          <w:p w:rsidR="00655810" w:rsidRPr="000969E3" w:rsidRDefault="00655810" w:rsidP="00655810">
            <w:pPr>
              <w:pStyle w:val="TableParagraph"/>
              <w:tabs>
                <w:tab w:val="left" w:pos="284"/>
              </w:tabs>
              <w:kinsoku w:val="0"/>
              <w:overflowPunct w:val="0"/>
              <w:spacing w:before="91"/>
              <w:ind w:left="284" w:hanging="284"/>
              <w:rPr>
                <w:rFonts w:ascii="Verdana" w:hAnsi="Verdana"/>
                <w:sz w:val="16"/>
                <w:szCs w:val="16"/>
              </w:rPr>
            </w:pPr>
            <w:r w:rsidRPr="000969E3">
              <w:rPr>
                <w:rFonts w:ascii="Verdana" w:hAnsi="Verdana" w:cs="Arial"/>
                <w:sz w:val="16"/>
                <w:szCs w:val="16"/>
              </w:rPr>
              <w:t>ArGV 1</w:t>
            </w:r>
          </w:p>
        </w:tc>
        <w:tc>
          <w:tcPr>
            <w:tcW w:w="1701" w:type="dxa"/>
          </w:tcPr>
          <w:p w:rsidR="00655810" w:rsidRPr="000969E3" w:rsidRDefault="00655810" w:rsidP="00655810">
            <w:pPr>
              <w:pStyle w:val="TableParagraph"/>
              <w:tabs>
                <w:tab w:val="left" w:pos="284"/>
              </w:tabs>
              <w:kinsoku w:val="0"/>
              <w:overflowPunct w:val="0"/>
              <w:spacing w:before="91"/>
              <w:ind w:left="284" w:hanging="284"/>
              <w:rPr>
                <w:rFonts w:ascii="Verdana" w:hAnsi="Verdana"/>
                <w:sz w:val="16"/>
                <w:szCs w:val="16"/>
              </w:rPr>
            </w:pPr>
            <w:r w:rsidRPr="000969E3">
              <w:rPr>
                <w:rFonts w:ascii="Verdana" w:hAnsi="Verdana" w:cs="Arial"/>
                <w:sz w:val="16"/>
                <w:szCs w:val="16"/>
              </w:rPr>
              <w:t>SR 822.111</w:t>
            </w:r>
          </w:p>
        </w:tc>
        <w:tc>
          <w:tcPr>
            <w:tcW w:w="3543" w:type="dxa"/>
            <w:vAlign w:val="center"/>
          </w:tcPr>
          <w:p w:rsidR="00655810" w:rsidRPr="000969E3" w:rsidRDefault="00655810" w:rsidP="00655810">
            <w:pPr>
              <w:pStyle w:val="TableParagraph"/>
              <w:tabs>
                <w:tab w:val="left" w:pos="284"/>
              </w:tabs>
              <w:kinsoku w:val="0"/>
              <w:overflowPunct w:val="0"/>
              <w:ind w:left="284" w:hanging="284"/>
              <w:rPr>
                <w:rFonts w:ascii="Verdana" w:hAnsi="Verdana"/>
                <w:sz w:val="16"/>
                <w:szCs w:val="16"/>
              </w:rPr>
            </w:pPr>
            <w:r w:rsidRPr="000969E3">
              <w:rPr>
                <w:rFonts w:ascii="Verdana" w:hAnsi="Verdana" w:cs="Arial"/>
                <w:sz w:val="16"/>
                <w:szCs w:val="16"/>
              </w:rPr>
              <w:t>http://www.admin.ch/ch/d/sr/c822.111.html</w:t>
            </w:r>
          </w:p>
        </w:tc>
      </w:tr>
      <w:tr w:rsidR="00655810" w:rsidRPr="000969E3" w:rsidTr="000A28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5"/>
        </w:trPr>
        <w:tc>
          <w:tcPr>
            <w:tcW w:w="3403" w:type="dxa"/>
          </w:tcPr>
          <w:p w:rsidR="00655810" w:rsidRPr="000969E3" w:rsidRDefault="00655810" w:rsidP="00655810">
            <w:pPr>
              <w:pStyle w:val="TableParagraph"/>
              <w:tabs>
                <w:tab w:val="left" w:pos="284"/>
              </w:tabs>
              <w:kinsoku w:val="0"/>
              <w:overflowPunct w:val="0"/>
              <w:spacing w:before="87"/>
              <w:ind w:left="284" w:hanging="284"/>
              <w:rPr>
                <w:rFonts w:ascii="Verdana" w:hAnsi="Verdana"/>
                <w:sz w:val="16"/>
                <w:szCs w:val="16"/>
              </w:rPr>
            </w:pPr>
            <w:r w:rsidRPr="000969E3">
              <w:rPr>
                <w:rFonts w:ascii="Verdana" w:hAnsi="Verdana" w:cs="Arial"/>
                <w:sz w:val="16"/>
                <w:szCs w:val="16"/>
              </w:rPr>
              <w:t>Verordnung 2</w:t>
            </w:r>
          </w:p>
        </w:tc>
        <w:tc>
          <w:tcPr>
            <w:tcW w:w="1276" w:type="dxa"/>
          </w:tcPr>
          <w:p w:rsidR="00655810" w:rsidRPr="000969E3" w:rsidRDefault="00655810" w:rsidP="00655810">
            <w:pPr>
              <w:pStyle w:val="TableParagraph"/>
              <w:tabs>
                <w:tab w:val="left" w:pos="284"/>
              </w:tabs>
              <w:kinsoku w:val="0"/>
              <w:overflowPunct w:val="0"/>
              <w:spacing w:before="87"/>
              <w:ind w:left="284" w:hanging="284"/>
              <w:rPr>
                <w:rFonts w:ascii="Verdana" w:hAnsi="Verdana"/>
                <w:sz w:val="16"/>
                <w:szCs w:val="16"/>
              </w:rPr>
            </w:pPr>
            <w:r w:rsidRPr="000969E3">
              <w:rPr>
                <w:rFonts w:ascii="Verdana" w:hAnsi="Verdana" w:cs="Arial"/>
                <w:sz w:val="16"/>
                <w:szCs w:val="16"/>
              </w:rPr>
              <w:t>ArGV 2</w:t>
            </w:r>
          </w:p>
        </w:tc>
        <w:tc>
          <w:tcPr>
            <w:tcW w:w="1701" w:type="dxa"/>
          </w:tcPr>
          <w:p w:rsidR="00655810" w:rsidRPr="000969E3" w:rsidRDefault="00655810" w:rsidP="00655810">
            <w:pPr>
              <w:pStyle w:val="TableParagraph"/>
              <w:tabs>
                <w:tab w:val="left" w:pos="284"/>
              </w:tabs>
              <w:kinsoku w:val="0"/>
              <w:overflowPunct w:val="0"/>
              <w:spacing w:before="87"/>
              <w:ind w:left="284" w:hanging="284"/>
              <w:rPr>
                <w:rFonts w:ascii="Verdana" w:hAnsi="Verdana"/>
                <w:sz w:val="16"/>
                <w:szCs w:val="16"/>
              </w:rPr>
            </w:pPr>
            <w:r w:rsidRPr="000969E3">
              <w:rPr>
                <w:rFonts w:ascii="Verdana" w:hAnsi="Verdana" w:cs="Arial"/>
                <w:sz w:val="16"/>
                <w:szCs w:val="16"/>
              </w:rPr>
              <w:t>SR 822.112</w:t>
            </w:r>
          </w:p>
        </w:tc>
        <w:tc>
          <w:tcPr>
            <w:tcW w:w="3543" w:type="dxa"/>
            <w:vAlign w:val="center"/>
          </w:tcPr>
          <w:p w:rsidR="00655810" w:rsidRPr="000969E3" w:rsidRDefault="00655810" w:rsidP="00655810">
            <w:pPr>
              <w:pStyle w:val="TableParagraph"/>
              <w:tabs>
                <w:tab w:val="left" w:pos="284"/>
              </w:tabs>
              <w:kinsoku w:val="0"/>
              <w:overflowPunct w:val="0"/>
              <w:ind w:left="284" w:hanging="284"/>
              <w:rPr>
                <w:rFonts w:ascii="Verdana" w:hAnsi="Verdana"/>
                <w:sz w:val="16"/>
                <w:szCs w:val="16"/>
              </w:rPr>
            </w:pPr>
            <w:r w:rsidRPr="000969E3">
              <w:rPr>
                <w:rFonts w:ascii="Verdana" w:hAnsi="Verdana" w:cs="Arial"/>
                <w:sz w:val="16"/>
                <w:szCs w:val="16"/>
              </w:rPr>
              <w:t>http://www.admin.ch/ch/d/sr/c822.112.html</w:t>
            </w:r>
          </w:p>
        </w:tc>
      </w:tr>
      <w:tr w:rsidR="00655810" w:rsidRPr="000969E3" w:rsidTr="000A28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3403" w:type="dxa"/>
          </w:tcPr>
          <w:p w:rsidR="00655810" w:rsidRPr="000969E3" w:rsidRDefault="00655810" w:rsidP="00655810">
            <w:pPr>
              <w:pStyle w:val="TableParagraph"/>
              <w:tabs>
                <w:tab w:val="left" w:pos="284"/>
              </w:tabs>
              <w:kinsoku w:val="0"/>
              <w:overflowPunct w:val="0"/>
              <w:spacing w:before="41"/>
              <w:ind w:left="284" w:hanging="284"/>
              <w:rPr>
                <w:rFonts w:ascii="Verdana" w:hAnsi="Verdana"/>
                <w:sz w:val="16"/>
                <w:szCs w:val="16"/>
              </w:rPr>
            </w:pPr>
            <w:r w:rsidRPr="000969E3">
              <w:rPr>
                <w:rFonts w:ascii="Verdana" w:hAnsi="Verdana" w:cs="Arial"/>
                <w:sz w:val="16"/>
                <w:szCs w:val="16"/>
              </w:rPr>
              <w:t>Verordnung 3</w:t>
            </w:r>
          </w:p>
        </w:tc>
        <w:tc>
          <w:tcPr>
            <w:tcW w:w="1276" w:type="dxa"/>
          </w:tcPr>
          <w:p w:rsidR="00655810" w:rsidRPr="000969E3" w:rsidRDefault="00655810" w:rsidP="00655810">
            <w:pPr>
              <w:pStyle w:val="TableParagraph"/>
              <w:tabs>
                <w:tab w:val="left" w:pos="284"/>
              </w:tabs>
              <w:kinsoku w:val="0"/>
              <w:overflowPunct w:val="0"/>
              <w:spacing w:before="48"/>
              <w:ind w:left="284" w:hanging="284"/>
              <w:rPr>
                <w:rFonts w:ascii="Verdana" w:hAnsi="Verdana"/>
                <w:sz w:val="16"/>
                <w:szCs w:val="16"/>
              </w:rPr>
            </w:pPr>
            <w:r w:rsidRPr="000969E3">
              <w:rPr>
                <w:rFonts w:ascii="Verdana" w:hAnsi="Verdana" w:cs="Arial"/>
                <w:sz w:val="16"/>
                <w:szCs w:val="16"/>
              </w:rPr>
              <w:t>ArGV 3</w:t>
            </w:r>
          </w:p>
        </w:tc>
        <w:tc>
          <w:tcPr>
            <w:tcW w:w="1701" w:type="dxa"/>
          </w:tcPr>
          <w:p w:rsidR="00655810" w:rsidRPr="000969E3" w:rsidRDefault="00655810" w:rsidP="00655810">
            <w:pPr>
              <w:pStyle w:val="TableParagraph"/>
              <w:tabs>
                <w:tab w:val="left" w:pos="284"/>
              </w:tabs>
              <w:kinsoku w:val="0"/>
              <w:overflowPunct w:val="0"/>
              <w:spacing w:before="48"/>
              <w:ind w:left="284" w:hanging="284"/>
              <w:rPr>
                <w:rFonts w:ascii="Verdana" w:hAnsi="Verdana"/>
                <w:sz w:val="16"/>
                <w:szCs w:val="16"/>
              </w:rPr>
            </w:pPr>
            <w:r w:rsidRPr="000969E3">
              <w:rPr>
                <w:rFonts w:ascii="Verdana" w:hAnsi="Verdana" w:cs="Arial"/>
                <w:sz w:val="16"/>
                <w:szCs w:val="16"/>
              </w:rPr>
              <w:t>SR 822.113</w:t>
            </w:r>
          </w:p>
        </w:tc>
        <w:tc>
          <w:tcPr>
            <w:tcW w:w="3543" w:type="dxa"/>
            <w:vAlign w:val="center"/>
          </w:tcPr>
          <w:p w:rsidR="00655810" w:rsidRPr="000969E3" w:rsidRDefault="00655810" w:rsidP="00655810">
            <w:pPr>
              <w:pStyle w:val="TableParagraph"/>
              <w:tabs>
                <w:tab w:val="left" w:pos="284"/>
              </w:tabs>
              <w:kinsoku w:val="0"/>
              <w:overflowPunct w:val="0"/>
              <w:ind w:left="284" w:hanging="284"/>
              <w:rPr>
                <w:rFonts w:ascii="Verdana" w:hAnsi="Verdana"/>
                <w:sz w:val="16"/>
                <w:szCs w:val="16"/>
              </w:rPr>
            </w:pPr>
            <w:r w:rsidRPr="000969E3">
              <w:rPr>
                <w:rFonts w:ascii="Verdana" w:hAnsi="Verdana" w:cs="Arial"/>
                <w:sz w:val="16"/>
                <w:szCs w:val="16"/>
              </w:rPr>
              <w:t>http:</w:t>
            </w:r>
            <w:hyperlink r:id="rId9" w:history="1">
              <w:r w:rsidRPr="000969E3">
                <w:rPr>
                  <w:rFonts w:ascii="Verdana" w:hAnsi="Verdana" w:cs="Arial"/>
                  <w:sz w:val="16"/>
                  <w:szCs w:val="16"/>
                </w:rPr>
                <w:t>//www.admi</w:t>
              </w:r>
            </w:hyperlink>
            <w:r w:rsidRPr="000969E3">
              <w:rPr>
                <w:rFonts w:ascii="Verdana" w:hAnsi="Verdana" w:cs="Arial"/>
                <w:sz w:val="16"/>
                <w:szCs w:val="16"/>
              </w:rPr>
              <w:t>n.</w:t>
            </w:r>
            <w:hyperlink r:id="rId10" w:history="1">
              <w:r w:rsidRPr="000969E3">
                <w:rPr>
                  <w:rFonts w:ascii="Verdana" w:hAnsi="Verdana" w:cs="Arial"/>
                  <w:sz w:val="16"/>
                  <w:szCs w:val="16"/>
                </w:rPr>
                <w:t>ch/ch/d/sr/c822</w:t>
              </w:r>
            </w:hyperlink>
            <w:r w:rsidRPr="000969E3">
              <w:rPr>
                <w:rFonts w:ascii="Verdana" w:hAnsi="Verdana" w:cs="Arial"/>
                <w:sz w:val="16"/>
                <w:szCs w:val="16"/>
              </w:rPr>
              <w:t>.113.html</w:t>
            </w:r>
          </w:p>
        </w:tc>
      </w:tr>
      <w:tr w:rsidR="00655810" w:rsidRPr="000969E3" w:rsidTr="000A28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2"/>
        </w:trPr>
        <w:tc>
          <w:tcPr>
            <w:tcW w:w="3403" w:type="dxa"/>
          </w:tcPr>
          <w:p w:rsidR="00655810" w:rsidRPr="000969E3" w:rsidRDefault="00655810" w:rsidP="00655810">
            <w:pPr>
              <w:pStyle w:val="TableParagraph"/>
              <w:tabs>
                <w:tab w:val="left" w:pos="284"/>
              </w:tabs>
              <w:kinsoku w:val="0"/>
              <w:overflowPunct w:val="0"/>
              <w:spacing w:before="87"/>
              <w:ind w:left="284" w:hanging="284"/>
              <w:rPr>
                <w:rFonts w:ascii="Verdana" w:hAnsi="Verdana"/>
                <w:sz w:val="16"/>
                <w:szCs w:val="16"/>
              </w:rPr>
            </w:pPr>
            <w:r w:rsidRPr="000969E3">
              <w:rPr>
                <w:rFonts w:ascii="Verdana" w:hAnsi="Verdana" w:cs="Arial"/>
                <w:sz w:val="16"/>
                <w:szCs w:val="16"/>
              </w:rPr>
              <w:t>Verordnung 5</w:t>
            </w:r>
          </w:p>
        </w:tc>
        <w:tc>
          <w:tcPr>
            <w:tcW w:w="1276" w:type="dxa"/>
          </w:tcPr>
          <w:p w:rsidR="00655810" w:rsidRPr="000969E3" w:rsidRDefault="00655810" w:rsidP="00655810">
            <w:pPr>
              <w:pStyle w:val="TableParagraph"/>
              <w:tabs>
                <w:tab w:val="left" w:pos="284"/>
              </w:tabs>
              <w:kinsoku w:val="0"/>
              <w:overflowPunct w:val="0"/>
              <w:spacing w:before="95"/>
              <w:ind w:left="284" w:hanging="284"/>
              <w:rPr>
                <w:rFonts w:ascii="Verdana" w:hAnsi="Verdana"/>
                <w:sz w:val="16"/>
                <w:szCs w:val="16"/>
              </w:rPr>
            </w:pPr>
            <w:r w:rsidRPr="000969E3">
              <w:rPr>
                <w:rFonts w:ascii="Verdana" w:hAnsi="Verdana" w:cs="Arial"/>
                <w:sz w:val="16"/>
                <w:szCs w:val="16"/>
              </w:rPr>
              <w:t>ArGV 5</w:t>
            </w:r>
          </w:p>
        </w:tc>
        <w:tc>
          <w:tcPr>
            <w:tcW w:w="1701" w:type="dxa"/>
          </w:tcPr>
          <w:p w:rsidR="00655810" w:rsidRPr="000969E3" w:rsidRDefault="00655810" w:rsidP="00655810">
            <w:pPr>
              <w:pStyle w:val="TableParagraph"/>
              <w:tabs>
                <w:tab w:val="left" w:pos="284"/>
              </w:tabs>
              <w:kinsoku w:val="0"/>
              <w:overflowPunct w:val="0"/>
              <w:spacing w:before="95"/>
              <w:ind w:left="284" w:hanging="284"/>
              <w:rPr>
                <w:rFonts w:ascii="Verdana" w:hAnsi="Verdana"/>
                <w:sz w:val="16"/>
                <w:szCs w:val="16"/>
              </w:rPr>
            </w:pPr>
            <w:r w:rsidRPr="000969E3">
              <w:rPr>
                <w:rFonts w:ascii="Verdana" w:hAnsi="Verdana" w:cs="Arial"/>
                <w:sz w:val="16"/>
                <w:szCs w:val="16"/>
              </w:rPr>
              <w:t>SR 822.115</w:t>
            </w:r>
          </w:p>
        </w:tc>
        <w:tc>
          <w:tcPr>
            <w:tcW w:w="3543" w:type="dxa"/>
            <w:vAlign w:val="center"/>
          </w:tcPr>
          <w:p w:rsidR="00655810" w:rsidRPr="000969E3" w:rsidRDefault="00655810" w:rsidP="00655810">
            <w:pPr>
              <w:pStyle w:val="TableParagraph"/>
              <w:tabs>
                <w:tab w:val="left" w:pos="284"/>
              </w:tabs>
              <w:kinsoku w:val="0"/>
              <w:overflowPunct w:val="0"/>
              <w:ind w:left="284" w:hanging="284"/>
              <w:rPr>
                <w:rFonts w:ascii="Verdana" w:hAnsi="Verdana"/>
                <w:sz w:val="16"/>
                <w:szCs w:val="16"/>
              </w:rPr>
            </w:pPr>
            <w:r w:rsidRPr="000969E3">
              <w:rPr>
                <w:rFonts w:ascii="Verdana" w:hAnsi="Verdana" w:cs="Arial"/>
                <w:sz w:val="16"/>
                <w:szCs w:val="16"/>
              </w:rPr>
              <w:t>http://</w:t>
            </w:r>
            <w:hyperlink r:id="rId11" w:history="1">
              <w:r w:rsidRPr="000969E3">
                <w:rPr>
                  <w:rFonts w:ascii="Verdana" w:hAnsi="Verdana" w:cs="Arial"/>
                  <w:sz w:val="16"/>
                  <w:szCs w:val="16"/>
                </w:rPr>
                <w:t>www.</w:t>
              </w:r>
            </w:hyperlink>
            <w:r w:rsidRPr="000969E3">
              <w:rPr>
                <w:rFonts w:ascii="Verdana" w:hAnsi="Verdana" w:cs="Arial"/>
                <w:sz w:val="16"/>
                <w:szCs w:val="16"/>
              </w:rPr>
              <w:t>admin.ch/ch/d/sr/c822.115.html</w:t>
            </w:r>
          </w:p>
        </w:tc>
      </w:tr>
      <w:tr w:rsidR="00655810" w:rsidRPr="000969E3" w:rsidTr="000A28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3"/>
        </w:trPr>
        <w:tc>
          <w:tcPr>
            <w:tcW w:w="3403" w:type="dxa"/>
          </w:tcPr>
          <w:p w:rsidR="00655810" w:rsidRPr="000969E3" w:rsidRDefault="00655810" w:rsidP="00655810">
            <w:pPr>
              <w:pStyle w:val="TableParagraph"/>
              <w:tabs>
                <w:tab w:val="left" w:pos="284"/>
              </w:tabs>
              <w:kinsoku w:val="0"/>
              <w:overflowPunct w:val="0"/>
              <w:spacing w:before="87" w:line="252" w:lineRule="auto"/>
              <w:ind w:left="284" w:right="96" w:hanging="284"/>
              <w:rPr>
                <w:rFonts w:ascii="Verdana" w:hAnsi="Verdana"/>
                <w:sz w:val="16"/>
                <w:szCs w:val="16"/>
              </w:rPr>
            </w:pPr>
            <w:r w:rsidRPr="000969E3">
              <w:rPr>
                <w:rFonts w:ascii="Verdana" w:hAnsi="Verdana" w:cs="Arial"/>
                <w:b/>
                <w:bCs/>
                <w:sz w:val="16"/>
                <w:szCs w:val="16"/>
              </w:rPr>
              <w:t>Unfallversicherungsg</w:t>
            </w:r>
            <w:r w:rsidRPr="000969E3">
              <w:rPr>
                <w:rFonts w:ascii="Verdana" w:hAnsi="Verdana" w:cs="Arial"/>
                <w:b/>
                <w:bCs/>
                <w:sz w:val="16"/>
                <w:szCs w:val="16"/>
              </w:rPr>
              <w:t>e</w:t>
            </w:r>
            <w:r w:rsidRPr="000969E3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setz </w:t>
            </w:r>
            <w:r w:rsidRPr="000969E3">
              <w:rPr>
                <w:rFonts w:ascii="Verdana" w:hAnsi="Verdana" w:cs="Arial"/>
                <w:b/>
                <w:bCs/>
                <w:sz w:val="16"/>
                <w:szCs w:val="16"/>
              </w:rPr>
              <w:br/>
            </w:r>
            <w:r w:rsidRPr="000969E3">
              <w:rPr>
                <w:rFonts w:ascii="Verdana" w:hAnsi="Verdana" w:cs="Arial"/>
                <w:sz w:val="16"/>
                <w:szCs w:val="16"/>
              </w:rPr>
              <w:t>(Sechster Titel: Unfallverh</w:t>
            </w:r>
            <w:r w:rsidRPr="000969E3">
              <w:rPr>
                <w:rFonts w:ascii="Verdana" w:hAnsi="Verdana" w:cs="Arial"/>
                <w:sz w:val="16"/>
                <w:szCs w:val="16"/>
              </w:rPr>
              <w:t>ü</w:t>
            </w:r>
            <w:r w:rsidRPr="000969E3">
              <w:rPr>
                <w:rFonts w:ascii="Verdana" w:hAnsi="Verdana" w:cs="Arial"/>
                <w:sz w:val="16"/>
                <w:szCs w:val="16"/>
              </w:rPr>
              <w:t>tung)</w:t>
            </w:r>
          </w:p>
        </w:tc>
        <w:tc>
          <w:tcPr>
            <w:tcW w:w="1276" w:type="dxa"/>
          </w:tcPr>
          <w:p w:rsidR="00655810" w:rsidRPr="000969E3" w:rsidRDefault="00655810" w:rsidP="00655810">
            <w:pPr>
              <w:pStyle w:val="berschrift2"/>
              <w:tabs>
                <w:tab w:val="left" w:pos="284"/>
              </w:tabs>
              <w:kinsoku w:val="0"/>
              <w:overflowPunct w:val="0"/>
              <w:spacing w:before="280" w:line="276" w:lineRule="auto"/>
              <w:ind w:left="284" w:right="147" w:hanging="284"/>
              <w:rPr>
                <w:rFonts w:ascii="Verdana" w:hAnsi="Verdana"/>
                <w:sz w:val="16"/>
                <w:szCs w:val="16"/>
              </w:rPr>
            </w:pPr>
            <w:r w:rsidRPr="000969E3">
              <w:rPr>
                <w:rFonts w:ascii="Verdana" w:hAnsi="Verdana"/>
                <w:sz w:val="16"/>
                <w:szCs w:val="16"/>
              </w:rPr>
              <w:t>UVG</w:t>
            </w:r>
          </w:p>
        </w:tc>
        <w:tc>
          <w:tcPr>
            <w:tcW w:w="1701" w:type="dxa"/>
          </w:tcPr>
          <w:p w:rsidR="00655810" w:rsidRPr="000969E3" w:rsidRDefault="00655810" w:rsidP="00655810">
            <w:pPr>
              <w:pStyle w:val="berschrift2"/>
              <w:tabs>
                <w:tab w:val="left" w:pos="284"/>
              </w:tabs>
              <w:kinsoku w:val="0"/>
              <w:overflowPunct w:val="0"/>
              <w:spacing w:before="280" w:line="276" w:lineRule="auto"/>
              <w:ind w:left="284" w:right="147" w:hanging="284"/>
              <w:rPr>
                <w:rFonts w:ascii="Verdana" w:hAnsi="Verdana"/>
                <w:sz w:val="16"/>
                <w:szCs w:val="16"/>
              </w:rPr>
            </w:pPr>
            <w:r w:rsidRPr="000969E3">
              <w:rPr>
                <w:rFonts w:ascii="Verdana" w:hAnsi="Verdana"/>
                <w:sz w:val="16"/>
                <w:szCs w:val="16"/>
              </w:rPr>
              <w:t>SR 832.20</w:t>
            </w:r>
          </w:p>
        </w:tc>
        <w:tc>
          <w:tcPr>
            <w:tcW w:w="3543" w:type="dxa"/>
            <w:vAlign w:val="center"/>
          </w:tcPr>
          <w:p w:rsidR="00655810" w:rsidRPr="000969E3" w:rsidRDefault="00655810" w:rsidP="00655810">
            <w:pPr>
              <w:pStyle w:val="TableParagraph"/>
              <w:tabs>
                <w:tab w:val="left" w:pos="284"/>
              </w:tabs>
              <w:kinsoku w:val="0"/>
              <w:overflowPunct w:val="0"/>
              <w:ind w:left="284" w:hanging="284"/>
              <w:rPr>
                <w:rFonts w:ascii="Verdana" w:hAnsi="Verdana"/>
                <w:sz w:val="16"/>
                <w:szCs w:val="16"/>
              </w:rPr>
            </w:pPr>
            <w:r w:rsidRPr="000969E3">
              <w:rPr>
                <w:rFonts w:ascii="Verdana" w:hAnsi="Verdana" w:cs="Arial"/>
                <w:sz w:val="16"/>
                <w:szCs w:val="16"/>
              </w:rPr>
              <w:t>http://www.admin.ch/ch/d/sr/c832.20.html</w:t>
            </w:r>
          </w:p>
        </w:tc>
      </w:tr>
      <w:tr w:rsidR="00655810" w:rsidRPr="000969E3" w:rsidTr="000A28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09"/>
        </w:trPr>
        <w:tc>
          <w:tcPr>
            <w:tcW w:w="3403" w:type="dxa"/>
          </w:tcPr>
          <w:p w:rsidR="00655810" w:rsidRPr="000969E3" w:rsidRDefault="00655810" w:rsidP="00655810">
            <w:pPr>
              <w:pStyle w:val="TableParagraph"/>
              <w:tabs>
                <w:tab w:val="left" w:pos="284"/>
              </w:tabs>
              <w:kinsoku w:val="0"/>
              <w:overflowPunct w:val="0"/>
              <w:spacing w:before="120"/>
              <w:ind w:left="284" w:right="306" w:hanging="284"/>
              <w:rPr>
                <w:rFonts w:ascii="Verdana" w:hAnsi="Verdana" w:cs="Arial"/>
                <w:sz w:val="16"/>
                <w:szCs w:val="16"/>
              </w:rPr>
            </w:pPr>
            <w:r w:rsidRPr="000969E3">
              <w:rPr>
                <w:rFonts w:ascii="Verdana" w:hAnsi="Verdana" w:cs="Arial"/>
                <w:sz w:val="16"/>
                <w:szCs w:val="16"/>
              </w:rPr>
              <w:t>Verordnung über die Verh</w:t>
            </w:r>
            <w:r w:rsidRPr="000969E3">
              <w:rPr>
                <w:rFonts w:ascii="Verdana" w:hAnsi="Verdana" w:cs="Arial"/>
                <w:sz w:val="16"/>
                <w:szCs w:val="16"/>
              </w:rPr>
              <w:t>ü</w:t>
            </w:r>
            <w:r w:rsidRPr="000969E3">
              <w:rPr>
                <w:rFonts w:ascii="Verdana" w:hAnsi="Verdana" w:cs="Arial"/>
                <w:sz w:val="16"/>
                <w:szCs w:val="16"/>
              </w:rPr>
              <w:t>tung von Unfällen und Beruf</w:t>
            </w:r>
            <w:r w:rsidRPr="000969E3">
              <w:rPr>
                <w:rFonts w:ascii="Verdana" w:hAnsi="Verdana" w:cs="Arial"/>
                <w:sz w:val="16"/>
                <w:szCs w:val="16"/>
              </w:rPr>
              <w:t>s</w:t>
            </w:r>
            <w:r w:rsidRPr="000969E3">
              <w:rPr>
                <w:rFonts w:ascii="Verdana" w:hAnsi="Verdana" w:cs="Arial"/>
                <w:sz w:val="16"/>
                <w:szCs w:val="16"/>
              </w:rPr>
              <w:t>krankheiten</w:t>
            </w:r>
          </w:p>
        </w:tc>
        <w:tc>
          <w:tcPr>
            <w:tcW w:w="1276" w:type="dxa"/>
          </w:tcPr>
          <w:p w:rsidR="00655810" w:rsidRPr="000969E3" w:rsidRDefault="00655810" w:rsidP="00655810">
            <w:pPr>
              <w:pStyle w:val="TableParagraph"/>
              <w:tabs>
                <w:tab w:val="left" w:pos="284"/>
              </w:tabs>
              <w:kinsoku w:val="0"/>
              <w:overflowPunct w:val="0"/>
              <w:spacing w:line="368" w:lineRule="exact"/>
              <w:ind w:left="284" w:hanging="284"/>
              <w:rPr>
                <w:rFonts w:ascii="Verdana" w:hAnsi="Verdana"/>
                <w:sz w:val="16"/>
                <w:szCs w:val="16"/>
              </w:rPr>
            </w:pPr>
            <w:r w:rsidRPr="000969E3">
              <w:rPr>
                <w:rFonts w:ascii="Verdana" w:hAnsi="Verdana" w:cs="Courier New"/>
                <w:sz w:val="16"/>
                <w:szCs w:val="16"/>
              </w:rPr>
              <w:t>VUV</w:t>
            </w:r>
          </w:p>
        </w:tc>
        <w:tc>
          <w:tcPr>
            <w:tcW w:w="1701" w:type="dxa"/>
          </w:tcPr>
          <w:p w:rsidR="00655810" w:rsidRPr="000969E3" w:rsidRDefault="00655810" w:rsidP="00655810">
            <w:pPr>
              <w:pStyle w:val="TableParagraph"/>
              <w:tabs>
                <w:tab w:val="left" w:pos="284"/>
              </w:tabs>
              <w:kinsoku w:val="0"/>
              <w:overflowPunct w:val="0"/>
              <w:spacing w:before="87"/>
              <w:ind w:left="284" w:hanging="284"/>
              <w:rPr>
                <w:rFonts w:ascii="Verdana" w:hAnsi="Verdana"/>
                <w:sz w:val="16"/>
                <w:szCs w:val="16"/>
              </w:rPr>
            </w:pPr>
            <w:r w:rsidRPr="000969E3">
              <w:rPr>
                <w:rFonts w:ascii="Verdana" w:hAnsi="Verdana" w:cs="Arial"/>
                <w:sz w:val="16"/>
                <w:szCs w:val="16"/>
              </w:rPr>
              <w:t>SR 832.30</w:t>
            </w:r>
          </w:p>
        </w:tc>
        <w:tc>
          <w:tcPr>
            <w:tcW w:w="3543" w:type="dxa"/>
            <w:vAlign w:val="center"/>
          </w:tcPr>
          <w:p w:rsidR="00655810" w:rsidRPr="000969E3" w:rsidRDefault="00655810" w:rsidP="00655810">
            <w:pPr>
              <w:pStyle w:val="TableParagraph"/>
              <w:tabs>
                <w:tab w:val="left" w:pos="284"/>
              </w:tabs>
              <w:kinsoku w:val="0"/>
              <w:overflowPunct w:val="0"/>
              <w:ind w:left="284" w:hanging="284"/>
              <w:rPr>
                <w:rFonts w:ascii="Verdana" w:hAnsi="Verdana"/>
                <w:sz w:val="16"/>
                <w:szCs w:val="16"/>
              </w:rPr>
            </w:pPr>
            <w:r w:rsidRPr="000969E3">
              <w:rPr>
                <w:rFonts w:ascii="Verdana" w:hAnsi="Verdana" w:cs="Arial"/>
                <w:sz w:val="16"/>
                <w:szCs w:val="16"/>
              </w:rPr>
              <w:t>http://www.admin.ch/ch/d/sr/c832.30.html</w:t>
            </w:r>
          </w:p>
        </w:tc>
      </w:tr>
      <w:tr w:rsidR="00655810" w:rsidRPr="000969E3" w:rsidTr="000A28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4"/>
        </w:trPr>
        <w:tc>
          <w:tcPr>
            <w:tcW w:w="3403" w:type="dxa"/>
          </w:tcPr>
          <w:p w:rsidR="00655810" w:rsidRPr="000969E3" w:rsidRDefault="00655810" w:rsidP="00655810">
            <w:pPr>
              <w:pStyle w:val="TableParagraph"/>
              <w:tabs>
                <w:tab w:val="left" w:pos="284"/>
              </w:tabs>
              <w:kinsoku w:val="0"/>
              <w:overflowPunct w:val="0"/>
              <w:spacing w:before="91"/>
              <w:ind w:left="284" w:hanging="284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0969E3">
              <w:rPr>
                <w:rFonts w:ascii="Verdana" w:hAnsi="Verdana" w:cs="Arial"/>
                <w:sz w:val="16"/>
                <w:szCs w:val="16"/>
              </w:rPr>
              <w:t>Bauarbeitenverordnung</w:t>
            </w:r>
            <w:proofErr w:type="spellEnd"/>
          </w:p>
        </w:tc>
        <w:tc>
          <w:tcPr>
            <w:tcW w:w="1276" w:type="dxa"/>
          </w:tcPr>
          <w:p w:rsidR="00655810" w:rsidRPr="000969E3" w:rsidRDefault="00655810" w:rsidP="00655810">
            <w:pPr>
              <w:pStyle w:val="TableParagraph"/>
              <w:tabs>
                <w:tab w:val="left" w:pos="284"/>
              </w:tabs>
              <w:kinsoku w:val="0"/>
              <w:overflowPunct w:val="0"/>
              <w:spacing w:before="91"/>
              <w:ind w:left="284" w:hanging="284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0969E3">
              <w:rPr>
                <w:rFonts w:ascii="Verdana" w:hAnsi="Verdana" w:cs="Arial"/>
                <w:sz w:val="16"/>
                <w:szCs w:val="16"/>
              </w:rPr>
              <w:t>BauAV</w:t>
            </w:r>
            <w:proofErr w:type="spellEnd"/>
          </w:p>
        </w:tc>
        <w:tc>
          <w:tcPr>
            <w:tcW w:w="1701" w:type="dxa"/>
          </w:tcPr>
          <w:p w:rsidR="00655810" w:rsidRPr="000969E3" w:rsidRDefault="00655810" w:rsidP="00655810">
            <w:pPr>
              <w:pStyle w:val="TableParagraph"/>
              <w:tabs>
                <w:tab w:val="left" w:pos="284"/>
              </w:tabs>
              <w:kinsoku w:val="0"/>
              <w:overflowPunct w:val="0"/>
              <w:spacing w:before="91"/>
              <w:ind w:left="284" w:hanging="284"/>
              <w:rPr>
                <w:rFonts w:ascii="Verdana" w:hAnsi="Verdana"/>
                <w:sz w:val="16"/>
                <w:szCs w:val="16"/>
              </w:rPr>
            </w:pPr>
            <w:r w:rsidRPr="000969E3">
              <w:rPr>
                <w:rFonts w:ascii="Verdana" w:hAnsi="Verdana" w:cs="Arial"/>
                <w:sz w:val="16"/>
                <w:szCs w:val="16"/>
              </w:rPr>
              <w:t>SR 832.311.141</w:t>
            </w:r>
          </w:p>
        </w:tc>
        <w:tc>
          <w:tcPr>
            <w:tcW w:w="3543" w:type="dxa"/>
            <w:vAlign w:val="center"/>
          </w:tcPr>
          <w:p w:rsidR="00655810" w:rsidRPr="000969E3" w:rsidRDefault="00655810" w:rsidP="00655810">
            <w:pPr>
              <w:pStyle w:val="TableParagraph"/>
              <w:tabs>
                <w:tab w:val="left" w:pos="284"/>
              </w:tabs>
              <w:kinsoku w:val="0"/>
              <w:overflowPunct w:val="0"/>
              <w:ind w:left="284" w:hanging="284"/>
              <w:rPr>
                <w:rFonts w:ascii="Verdana" w:hAnsi="Verdana" w:cs="Arial"/>
                <w:sz w:val="16"/>
                <w:szCs w:val="16"/>
              </w:rPr>
            </w:pPr>
            <w:r w:rsidRPr="000969E3">
              <w:rPr>
                <w:rFonts w:ascii="Verdana" w:hAnsi="Verdana" w:cs="Arial"/>
                <w:sz w:val="16"/>
                <w:szCs w:val="16"/>
              </w:rPr>
              <w:t>http://www.admin.ch/ch/d/sr/8/832.311.141.de.pdf</w:t>
            </w:r>
          </w:p>
        </w:tc>
      </w:tr>
      <w:tr w:rsidR="00655810" w:rsidRPr="000969E3" w:rsidTr="000A28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5"/>
        </w:trPr>
        <w:tc>
          <w:tcPr>
            <w:tcW w:w="3403" w:type="dxa"/>
          </w:tcPr>
          <w:p w:rsidR="00655810" w:rsidRPr="000969E3" w:rsidRDefault="00655810" w:rsidP="00655810">
            <w:pPr>
              <w:pStyle w:val="TableParagraph"/>
              <w:tabs>
                <w:tab w:val="left" w:pos="284"/>
              </w:tabs>
              <w:kinsoku w:val="0"/>
              <w:overflowPunct w:val="0"/>
              <w:spacing w:before="102"/>
              <w:ind w:left="284" w:hanging="284"/>
              <w:rPr>
                <w:rFonts w:ascii="Verdana" w:hAnsi="Verdana"/>
                <w:sz w:val="16"/>
                <w:szCs w:val="16"/>
              </w:rPr>
            </w:pPr>
            <w:r w:rsidRPr="000969E3">
              <w:rPr>
                <w:rFonts w:ascii="Verdana" w:hAnsi="Verdana" w:cs="Arial"/>
                <w:sz w:val="16"/>
                <w:szCs w:val="16"/>
              </w:rPr>
              <w:t>Kranverordnung</w:t>
            </w:r>
          </w:p>
        </w:tc>
        <w:tc>
          <w:tcPr>
            <w:tcW w:w="1276" w:type="dxa"/>
          </w:tcPr>
          <w:p w:rsidR="00655810" w:rsidRPr="000969E3" w:rsidRDefault="00655810" w:rsidP="00655810">
            <w:pPr>
              <w:tabs>
                <w:tab w:val="left" w:pos="284"/>
              </w:tabs>
              <w:ind w:left="284" w:hanging="284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</w:tcPr>
          <w:p w:rsidR="00655810" w:rsidRPr="000969E3" w:rsidRDefault="00655810" w:rsidP="00655810">
            <w:pPr>
              <w:pStyle w:val="TableParagraph"/>
              <w:tabs>
                <w:tab w:val="left" w:pos="284"/>
              </w:tabs>
              <w:kinsoku w:val="0"/>
              <w:overflowPunct w:val="0"/>
              <w:spacing w:before="102"/>
              <w:ind w:left="284" w:hanging="284"/>
              <w:rPr>
                <w:rFonts w:ascii="Verdana" w:hAnsi="Verdana"/>
                <w:sz w:val="16"/>
                <w:szCs w:val="16"/>
              </w:rPr>
            </w:pPr>
            <w:r w:rsidRPr="000969E3">
              <w:rPr>
                <w:rFonts w:ascii="Verdana" w:hAnsi="Verdana" w:cs="Arial"/>
                <w:sz w:val="16"/>
                <w:szCs w:val="16"/>
              </w:rPr>
              <w:t>SR 832.312 .15</w:t>
            </w:r>
          </w:p>
        </w:tc>
        <w:tc>
          <w:tcPr>
            <w:tcW w:w="3543" w:type="dxa"/>
            <w:vAlign w:val="center"/>
          </w:tcPr>
          <w:p w:rsidR="00655810" w:rsidRPr="000969E3" w:rsidRDefault="00655810" w:rsidP="00655810">
            <w:pPr>
              <w:pStyle w:val="TableParagraph"/>
              <w:tabs>
                <w:tab w:val="left" w:pos="284"/>
              </w:tabs>
              <w:kinsoku w:val="0"/>
              <w:overflowPunct w:val="0"/>
              <w:ind w:left="284" w:hanging="284"/>
              <w:rPr>
                <w:rFonts w:ascii="Verdana" w:hAnsi="Verdana"/>
                <w:sz w:val="16"/>
                <w:szCs w:val="16"/>
              </w:rPr>
            </w:pPr>
            <w:r w:rsidRPr="000969E3">
              <w:rPr>
                <w:rFonts w:ascii="Verdana" w:hAnsi="Verdana" w:cs="Arial"/>
                <w:sz w:val="16"/>
                <w:szCs w:val="16"/>
              </w:rPr>
              <w:t>http://www.admin.ch/ch/d/sr/c832.312.15.html</w:t>
            </w:r>
          </w:p>
        </w:tc>
      </w:tr>
      <w:tr w:rsidR="00655810" w:rsidRPr="000969E3" w:rsidTr="000A28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3"/>
        </w:trPr>
        <w:tc>
          <w:tcPr>
            <w:tcW w:w="3403" w:type="dxa"/>
          </w:tcPr>
          <w:p w:rsidR="00655810" w:rsidRDefault="00655810" w:rsidP="00655810">
            <w:pPr>
              <w:pStyle w:val="TableParagraph"/>
              <w:tabs>
                <w:tab w:val="left" w:pos="284"/>
              </w:tabs>
              <w:kinsoku w:val="0"/>
              <w:overflowPunct w:val="0"/>
              <w:spacing w:before="1" w:line="280" w:lineRule="atLeast"/>
              <w:ind w:left="284" w:right="238" w:hanging="284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0969E3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Obligationenrecht </w:t>
            </w:r>
          </w:p>
          <w:p w:rsidR="00655810" w:rsidRPr="000969E3" w:rsidRDefault="00655810" w:rsidP="00655810">
            <w:pPr>
              <w:pStyle w:val="TableParagraph"/>
              <w:tabs>
                <w:tab w:val="left" w:pos="284"/>
              </w:tabs>
              <w:kinsoku w:val="0"/>
              <w:overflowPunct w:val="0"/>
              <w:ind w:left="284" w:right="238" w:hanging="284"/>
              <w:rPr>
                <w:rFonts w:ascii="Verdana" w:hAnsi="Verdana"/>
                <w:sz w:val="16"/>
                <w:szCs w:val="16"/>
              </w:rPr>
            </w:pPr>
            <w:r w:rsidRPr="000969E3">
              <w:rPr>
                <w:rFonts w:ascii="Verdana" w:hAnsi="Verdana" w:cs="Arial"/>
                <w:b/>
                <w:bCs/>
                <w:sz w:val="16"/>
                <w:szCs w:val="16"/>
              </w:rPr>
              <w:t>(Art. 328)</w:t>
            </w:r>
          </w:p>
        </w:tc>
        <w:tc>
          <w:tcPr>
            <w:tcW w:w="1276" w:type="dxa"/>
          </w:tcPr>
          <w:p w:rsidR="00655810" w:rsidRPr="000969E3" w:rsidRDefault="00655810" w:rsidP="00655810">
            <w:pPr>
              <w:pStyle w:val="TableParagraph"/>
              <w:tabs>
                <w:tab w:val="left" w:pos="284"/>
              </w:tabs>
              <w:kinsoku w:val="0"/>
              <w:overflowPunct w:val="0"/>
              <w:spacing w:before="120"/>
              <w:ind w:left="284" w:hanging="284"/>
              <w:rPr>
                <w:rFonts w:ascii="Verdana" w:hAnsi="Verdana"/>
                <w:sz w:val="16"/>
                <w:szCs w:val="16"/>
              </w:rPr>
            </w:pPr>
            <w:r w:rsidRPr="000969E3">
              <w:rPr>
                <w:rFonts w:ascii="Verdana" w:hAnsi="Verdana" w:cs="Arial"/>
                <w:b/>
                <w:bCs/>
                <w:sz w:val="16"/>
                <w:szCs w:val="16"/>
              </w:rPr>
              <w:t>OR</w:t>
            </w:r>
          </w:p>
        </w:tc>
        <w:tc>
          <w:tcPr>
            <w:tcW w:w="1701" w:type="dxa"/>
          </w:tcPr>
          <w:p w:rsidR="00655810" w:rsidRPr="000969E3" w:rsidRDefault="00655810" w:rsidP="00655810">
            <w:pPr>
              <w:pStyle w:val="TableParagraph"/>
              <w:tabs>
                <w:tab w:val="left" w:pos="284"/>
              </w:tabs>
              <w:kinsoku w:val="0"/>
              <w:overflowPunct w:val="0"/>
              <w:spacing w:before="120"/>
              <w:ind w:left="284" w:hanging="284"/>
              <w:rPr>
                <w:rFonts w:ascii="Verdana" w:hAnsi="Verdana"/>
                <w:sz w:val="16"/>
                <w:szCs w:val="16"/>
              </w:rPr>
            </w:pPr>
            <w:r w:rsidRPr="000969E3">
              <w:rPr>
                <w:rFonts w:ascii="Verdana" w:hAnsi="Verdana" w:cs="Arial"/>
                <w:b/>
                <w:bCs/>
                <w:sz w:val="16"/>
                <w:szCs w:val="16"/>
              </w:rPr>
              <w:t>SR 220</w:t>
            </w:r>
          </w:p>
        </w:tc>
        <w:tc>
          <w:tcPr>
            <w:tcW w:w="3543" w:type="dxa"/>
            <w:vAlign w:val="center"/>
          </w:tcPr>
          <w:p w:rsidR="00655810" w:rsidRPr="000969E3" w:rsidRDefault="00655810" w:rsidP="00655810">
            <w:pPr>
              <w:pStyle w:val="TableParagraph"/>
              <w:tabs>
                <w:tab w:val="left" w:pos="284"/>
              </w:tabs>
              <w:kinsoku w:val="0"/>
              <w:overflowPunct w:val="0"/>
              <w:ind w:left="284" w:hanging="284"/>
              <w:rPr>
                <w:rFonts w:ascii="Verdana" w:hAnsi="Verdana"/>
                <w:sz w:val="16"/>
                <w:szCs w:val="16"/>
              </w:rPr>
            </w:pPr>
            <w:r w:rsidRPr="000969E3">
              <w:rPr>
                <w:rFonts w:ascii="Verdana" w:hAnsi="Verdana" w:cs="Arial"/>
                <w:sz w:val="16"/>
                <w:szCs w:val="16"/>
              </w:rPr>
              <w:t>http: //www.adm in.ch/</w:t>
            </w:r>
            <w:proofErr w:type="spellStart"/>
            <w:r w:rsidRPr="000969E3">
              <w:rPr>
                <w:rFonts w:ascii="Verdana" w:hAnsi="Verdana" w:cs="Arial"/>
                <w:sz w:val="16"/>
                <w:szCs w:val="16"/>
              </w:rPr>
              <w:t>ch</w:t>
            </w:r>
            <w:proofErr w:type="spellEnd"/>
            <w:r w:rsidRPr="000969E3">
              <w:rPr>
                <w:rFonts w:ascii="Verdana" w:hAnsi="Verdana" w:cs="Arial"/>
                <w:sz w:val="16"/>
                <w:szCs w:val="16"/>
              </w:rPr>
              <w:t>/d/</w:t>
            </w:r>
            <w:proofErr w:type="spellStart"/>
            <w:r w:rsidRPr="000969E3">
              <w:rPr>
                <w:rFonts w:ascii="Verdana" w:hAnsi="Verdana" w:cs="Arial"/>
                <w:sz w:val="16"/>
                <w:szCs w:val="16"/>
              </w:rPr>
              <w:t>sr</w:t>
            </w:r>
            <w:proofErr w:type="spellEnd"/>
            <w:r w:rsidRPr="000969E3">
              <w:rPr>
                <w:rFonts w:ascii="Verdana" w:hAnsi="Verdana" w:cs="Arial"/>
                <w:sz w:val="16"/>
                <w:szCs w:val="16"/>
              </w:rPr>
              <w:t>/220/a328.html</w:t>
            </w:r>
          </w:p>
        </w:tc>
      </w:tr>
      <w:tr w:rsidR="00655810" w:rsidRPr="000969E3" w:rsidTr="000A28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7"/>
        </w:trPr>
        <w:tc>
          <w:tcPr>
            <w:tcW w:w="3403" w:type="dxa"/>
          </w:tcPr>
          <w:p w:rsidR="00655810" w:rsidRPr="00655810" w:rsidRDefault="00655810" w:rsidP="00655810">
            <w:pPr>
              <w:pStyle w:val="berschrift2"/>
              <w:tabs>
                <w:tab w:val="left" w:pos="284"/>
              </w:tabs>
              <w:kinsoku w:val="0"/>
              <w:overflowPunct w:val="0"/>
              <w:spacing w:before="120" w:line="276" w:lineRule="auto"/>
              <w:ind w:left="284" w:right="380" w:hanging="284"/>
              <w:rPr>
                <w:rFonts w:ascii="Verdana" w:hAnsi="Verdana"/>
                <w:sz w:val="16"/>
                <w:szCs w:val="16"/>
              </w:rPr>
            </w:pPr>
            <w:r w:rsidRPr="00655810">
              <w:rPr>
                <w:rFonts w:ascii="Verdana" w:hAnsi="Verdana"/>
                <w:sz w:val="16"/>
                <w:szCs w:val="16"/>
              </w:rPr>
              <w:t xml:space="preserve">Strafgesetzbuch </w:t>
            </w:r>
          </w:p>
          <w:p w:rsidR="00655810" w:rsidRPr="000969E3" w:rsidRDefault="00655810" w:rsidP="00655810">
            <w:pPr>
              <w:pStyle w:val="berschrift2"/>
              <w:tabs>
                <w:tab w:val="left" w:pos="284"/>
              </w:tabs>
              <w:kinsoku w:val="0"/>
              <w:overflowPunct w:val="0"/>
              <w:spacing w:before="120" w:line="276" w:lineRule="auto"/>
              <w:ind w:left="284" w:right="380" w:hanging="284"/>
              <w:rPr>
                <w:rFonts w:ascii="Verdana" w:hAnsi="Verdana"/>
                <w:sz w:val="16"/>
                <w:szCs w:val="16"/>
              </w:rPr>
            </w:pPr>
            <w:r w:rsidRPr="00655810">
              <w:rPr>
                <w:rFonts w:ascii="Verdana" w:hAnsi="Verdana"/>
                <w:sz w:val="16"/>
                <w:szCs w:val="16"/>
              </w:rPr>
              <w:t>(Art. 229 / Art. 230)</w:t>
            </w:r>
          </w:p>
        </w:tc>
        <w:tc>
          <w:tcPr>
            <w:tcW w:w="1276" w:type="dxa"/>
          </w:tcPr>
          <w:p w:rsidR="00655810" w:rsidRPr="000969E3" w:rsidRDefault="00655810" w:rsidP="00655810">
            <w:pPr>
              <w:pStyle w:val="berschrift2"/>
              <w:tabs>
                <w:tab w:val="left" w:pos="284"/>
              </w:tabs>
              <w:kinsoku w:val="0"/>
              <w:overflowPunct w:val="0"/>
              <w:spacing w:before="120" w:line="276" w:lineRule="auto"/>
              <w:ind w:left="284" w:right="380" w:hanging="284"/>
              <w:rPr>
                <w:rFonts w:ascii="Verdana" w:hAnsi="Verdana"/>
                <w:sz w:val="16"/>
                <w:szCs w:val="16"/>
              </w:rPr>
            </w:pPr>
            <w:r w:rsidRPr="00655810">
              <w:rPr>
                <w:rFonts w:ascii="Verdana" w:hAnsi="Verdana"/>
                <w:sz w:val="16"/>
                <w:szCs w:val="16"/>
              </w:rPr>
              <w:t>StGB</w:t>
            </w:r>
          </w:p>
        </w:tc>
        <w:tc>
          <w:tcPr>
            <w:tcW w:w="1701" w:type="dxa"/>
          </w:tcPr>
          <w:p w:rsidR="00655810" w:rsidRPr="000969E3" w:rsidRDefault="00655810" w:rsidP="00655810">
            <w:pPr>
              <w:pStyle w:val="berschrift2"/>
              <w:tabs>
                <w:tab w:val="left" w:pos="284"/>
              </w:tabs>
              <w:kinsoku w:val="0"/>
              <w:overflowPunct w:val="0"/>
              <w:spacing w:before="120" w:line="276" w:lineRule="auto"/>
              <w:ind w:left="284" w:right="380" w:hanging="284"/>
              <w:rPr>
                <w:rFonts w:ascii="Verdana" w:hAnsi="Verdana"/>
                <w:sz w:val="16"/>
                <w:szCs w:val="16"/>
              </w:rPr>
            </w:pPr>
            <w:r w:rsidRPr="00655810">
              <w:rPr>
                <w:rFonts w:ascii="Verdana" w:hAnsi="Verdana"/>
                <w:sz w:val="16"/>
                <w:szCs w:val="16"/>
              </w:rPr>
              <w:t>SR 311</w:t>
            </w:r>
          </w:p>
        </w:tc>
        <w:tc>
          <w:tcPr>
            <w:tcW w:w="3543" w:type="dxa"/>
            <w:vAlign w:val="center"/>
          </w:tcPr>
          <w:p w:rsidR="00655810" w:rsidRPr="000969E3" w:rsidRDefault="00655810" w:rsidP="00655810">
            <w:pPr>
              <w:pStyle w:val="berschrift2"/>
              <w:tabs>
                <w:tab w:val="left" w:pos="284"/>
              </w:tabs>
              <w:kinsoku w:val="0"/>
              <w:overflowPunct w:val="0"/>
              <w:spacing w:before="120" w:line="276" w:lineRule="auto"/>
              <w:ind w:left="284" w:right="380" w:hanging="284"/>
              <w:rPr>
                <w:rFonts w:ascii="Verdana" w:hAnsi="Verdana"/>
                <w:sz w:val="16"/>
                <w:szCs w:val="16"/>
              </w:rPr>
            </w:pPr>
            <w:r w:rsidRPr="000969E3">
              <w:rPr>
                <w:rFonts w:ascii="Verdana" w:hAnsi="Verdana"/>
                <w:sz w:val="16"/>
                <w:szCs w:val="16"/>
              </w:rPr>
              <w:t>http://www.admin.ch/ch/d/sr/311.0/a229.html</w:t>
            </w:r>
          </w:p>
          <w:p w:rsidR="00655810" w:rsidRPr="000969E3" w:rsidRDefault="00655810" w:rsidP="00655810">
            <w:pPr>
              <w:pStyle w:val="berschrift2"/>
              <w:tabs>
                <w:tab w:val="left" w:pos="284"/>
              </w:tabs>
              <w:kinsoku w:val="0"/>
              <w:overflowPunct w:val="0"/>
              <w:spacing w:before="120" w:line="276" w:lineRule="auto"/>
              <w:ind w:left="284" w:right="380" w:hanging="284"/>
              <w:rPr>
                <w:rFonts w:ascii="Verdana" w:hAnsi="Verdana"/>
                <w:sz w:val="16"/>
                <w:szCs w:val="16"/>
              </w:rPr>
            </w:pPr>
          </w:p>
          <w:p w:rsidR="00655810" w:rsidRPr="000969E3" w:rsidRDefault="00655810" w:rsidP="00655810">
            <w:pPr>
              <w:pStyle w:val="berschrift2"/>
              <w:tabs>
                <w:tab w:val="left" w:pos="284"/>
              </w:tabs>
              <w:kinsoku w:val="0"/>
              <w:overflowPunct w:val="0"/>
              <w:spacing w:before="120" w:line="276" w:lineRule="auto"/>
              <w:ind w:left="284" w:right="380" w:hanging="284"/>
              <w:rPr>
                <w:rFonts w:ascii="Verdana" w:hAnsi="Verdana"/>
                <w:sz w:val="16"/>
                <w:szCs w:val="16"/>
              </w:rPr>
            </w:pPr>
            <w:r w:rsidRPr="000969E3">
              <w:rPr>
                <w:rFonts w:ascii="Verdana" w:hAnsi="Verdana"/>
                <w:sz w:val="16"/>
                <w:szCs w:val="16"/>
              </w:rPr>
              <w:t>http://www.admin.ch/ch/d/sr/311.0/a230.html</w:t>
            </w:r>
          </w:p>
        </w:tc>
      </w:tr>
    </w:tbl>
    <w:p w:rsidR="00655810" w:rsidRPr="00D24015" w:rsidRDefault="00655810" w:rsidP="00655810">
      <w:pPr>
        <w:pStyle w:val="Textkrper"/>
        <w:tabs>
          <w:tab w:val="left" w:pos="284"/>
        </w:tabs>
        <w:kinsoku w:val="0"/>
        <w:overflowPunct w:val="0"/>
        <w:ind w:left="284" w:hanging="284"/>
        <w:rPr>
          <w:rFonts w:ascii="Verdana" w:hAnsi="Verdana"/>
          <w:sz w:val="18"/>
          <w:szCs w:val="18"/>
        </w:rPr>
      </w:pPr>
    </w:p>
    <w:p w:rsidR="00655810" w:rsidRPr="00D24015" w:rsidRDefault="00655810" w:rsidP="00655810">
      <w:pPr>
        <w:pStyle w:val="Textkrper"/>
        <w:tabs>
          <w:tab w:val="left" w:pos="284"/>
        </w:tabs>
        <w:kinsoku w:val="0"/>
        <w:overflowPunct w:val="0"/>
        <w:spacing w:before="2"/>
        <w:ind w:left="284" w:hanging="284"/>
        <w:rPr>
          <w:rFonts w:ascii="Verdana" w:hAnsi="Verdana"/>
          <w:sz w:val="18"/>
          <w:szCs w:val="18"/>
        </w:rPr>
      </w:pPr>
    </w:p>
    <w:p w:rsidR="00655810" w:rsidRPr="00C379C1" w:rsidRDefault="00655810" w:rsidP="00655810">
      <w:pPr>
        <w:pStyle w:val="berschrift2"/>
        <w:numPr>
          <w:ilvl w:val="0"/>
          <w:numId w:val="7"/>
        </w:numPr>
        <w:tabs>
          <w:tab w:val="left" w:pos="284"/>
          <w:tab w:val="left" w:pos="745"/>
        </w:tabs>
        <w:kinsoku w:val="0"/>
        <w:overflowPunct w:val="0"/>
        <w:spacing w:before="61"/>
        <w:ind w:left="284" w:hanging="284"/>
        <w:rPr>
          <w:rFonts w:ascii="Verdana" w:hAnsi="Verdana"/>
          <w:b w:val="0"/>
          <w:sz w:val="18"/>
          <w:szCs w:val="18"/>
        </w:rPr>
      </w:pPr>
      <w:r w:rsidRPr="00C379C1">
        <w:rPr>
          <w:rFonts w:ascii="Verdana" w:hAnsi="Verdana"/>
          <w:b w:val="0"/>
          <w:sz w:val="18"/>
          <w:szCs w:val="18"/>
        </w:rPr>
        <w:t>Wegleitung zu den Verordnungen zum Arbeitsgesetz</w:t>
      </w:r>
    </w:p>
    <w:p w:rsidR="00655810" w:rsidRPr="00C379C1" w:rsidRDefault="00655810" w:rsidP="00655810">
      <w:pPr>
        <w:pStyle w:val="Textkrper"/>
        <w:numPr>
          <w:ilvl w:val="0"/>
          <w:numId w:val="8"/>
        </w:numPr>
        <w:tabs>
          <w:tab w:val="left" w:pos="567"/>
          <w:tab w:val="left" w:pos="1276"/>
        </w:tabs>
        <w:kinsoku w:val="0"/>
        <w:overflowPunct w:val="0"/>
        <w:spacing w:before="125" w:line="378" w:lineRule="auto"/>
        <w:ind w:left="567" w:right="31" w:hanging="284"/>
        <w:rPr>
          <w:rFonts w:ascii="Verdana" w:hAnsi="Verdana"/>
          <w:sz w:val="18"/>
          <w:szCs w:val="18"/>
        </w:rPr>
      </w:pPr>
      <w:r w:rsidRPr="00C379C1">
        <w:rPr>
          <w:rFonts w:ascii="Verdana" w:hAnsi="Verdana"/>
          <w:sz w:val="18"/>
          <w:szCs w:val="18"/>
        </w:rPr>
        <w:t xml:space="preserve">Link auf die Wegleitung  zum Arbeitsgesetz und den Verordnungen  1 und 2 </w:t>
      </w:r>
    </w:p>
    <w:p w:rsidR="00655810" w:rsidRPr="00C379C1" w:rsidRDefault="00655810" w:rsidP="00655810">
      <w:pPr>
        <w:pStyle w:val="Textkrper"/>
        <w:numPr>
          <w:ilvl w:val="0"/>
          <w:numId w:val="8"/>
        </w:numPr>
        <w:tabs>
          <w:tab w:val="left" w:pos="567"/>
          <w:tab w:val="left" w:pos="1276"/>
        </w:tabs>
        <w:kinsoku w:val="0"/>
        <w:overflowPunct w:val="0"/>
        <w:spacing w:before="125" w:line="378" w:lineRule="auto"/>
        <w:ind w:left="567" w:right="31" w:hanging="284"/>
        <w:rPr>
          <w:rFonts w:ascii="Verdana" w:hAnsi="Verdana"/>
          <w:sz w:val="18"/>
          <w:szCs w:val="18"/>
        </w:rPr>
      </w:pPr>
      <w:r w:rsidRPr="00C379C1">
        <w:rPr>
          <w:rFonts w:ascii="Verdana" w:hAnsi="Verdana"/>
          <w:sz w:val="18"/>
          <w:szCs w:val="18"/>
        </w:rPr>
        <w:t>Link auf Wegleitung zu den Verordnungen 3 und 4 zum Arbeitsgesetz</w:t>
      </w:r>
    </w:p>
    <w:p w:rsidR="00655810" w:rsidRPr="00C379C1" w:rsidRDefault="00655810" w:rsidP="00655810">
      <w:pPr>
        <w:pStyle w:val="Textkrper"/>
        <w:numPr>
          <w:ilvl w:val="0"/>
          <w:numId w:val="8"/>
        </w:numPr>
        <w:tabs>
          <w:tab w:val="left" w:pos="567"/>
          <w:tab w:val="left" w:pos="1276"/>
        </w:tabs>
        <w:kinsoku w:val="0"/>
        <w:overflowPunct w:val="0"/>
        <w:spacing w:before="125" w:line="378" w:lineRule="auto"/>
        <w:ind w:left="567" w:right="31" w:hanging="284"/>
        <w:rPr>
          <w:rFonts w:ascii="Verdana" w:hAnsi="Verdana"/>
          <w:sz w:val="18"/>
          <w:szCs w:val="18"/>
        </w:rPr>
      </w:pPr>
      <w:r w:rsidRPr="00C379C1">
        <w:rPr>
          <w:rFonts w:ascii="Verdana" w:hAnsi="Verdana"/>
          <w:sz w:val="18"/>
          <w:szCs w:val="18"/>
        </w:rPr>
        <w:t>Link auf Wegleitung zur Verordnung 5 um Arbeitsgesetz - Jugendarbeitsschutz</w:t>
      </w:r>
    </w:p>
    <w:p w:rsidR="00655810" w:rsidRPr="00C379C1" w:rsidRDefault="00655810" w:rsidP="00655810">
      <w:pPr>
        <w:pStyle w:val="Textkrper"/>
        <w:tabs>
          <w:tab w:val="left" w:pos="284"/>
          <w:tab w:val="left" w:pos="567"/>
        </w:tabs>
        <w:kinsoku w:val="0"/>
        <w:overflowPunct w:val="0"/>
        <w:ind w:left="284" w:hanging="284"/>
        <w:rPr>
          <w:rFonts w:ascii="Verdana" w:hAnsi="Verdana"/>
          <w:sz w:val="18"/>
          <w:szCs w:val="18"/>
        </w:rPr>
      </w:pPr>
    </w:p>
    <w:p w:rsidR="00655810" w:rsidRPr="00C379C1" w:rsidRDefault="00655810" w:rsidP="00655810">
      <w:pPr>
        <w:pStyle w:val="Textkrper"/>
        <w:tabs>
          <w:tab w:val="left" w:pos="284"/>
          <w:tab w:val="left" w:pos="567"/>
        </w:tabs>
        <w:kinsoku w:val="0"/>
        <w:overflowPunct w:val="0"/>
        <w:spacing w:before="4"/>
        <w:ind w:left="284" w:hanging="284"/>
        <w:rPr>
          <w:rFonts w:ascii="Verdana" w:hAnsi="Verdana"/>
          <w:sz w:val="18"/>
          <w:szCs w:val="18"/>
        </w:rPr>
      </w:pPr>
    </w:p>
    <w:p w:rsidR="00655810" w:rsidRPr="00C379C1" w:rsidRDefault="00655810" w:rsidP="00655810">
      <w:pPr>
        <w:pStyle w:val="berschrift2"/>
        <w:numPr>
          <w:ilvl w:val="0"/>
          <w:numId w:val="7"/>
        </w:numPr>
        <w:tabs>
          <w:tab w:val="left" w:pos="284"/>
          <w:tab w:val="left" w:pos="567"/>
        </w:tabs>
        <w:kinsoku w:val="0"/>
        <w:overflowPunct w:val="0"/>
        <w:spacing w:before="61"/>
        <w:ind w:left="284" w:hanging="284"/>
        <w:rPr>
          <w:rFonts w:ascii="Verdana" w:hAnsi="Verdana"/>
          <w:b w:val="0"/>
          <w:sz w:val="18"/>
          <w:szCs w:val="18"/>
        </w:rPr>
      </w:pPr>
      <w:r w:rsidRPr="00C379C1">
        <w:rPr>
          <w:rFonts w:ascii="Verdana" w:hAnsi="Verdana"/>
          <w:b w:val="0"/>
          <w:sz w:val="18"/>
          <w:szCs w:val="18"/>
        </w:rPr>
        <w:t xml:space="preserve">SECO Information, </w:t>
      </w:r>
      <w:r w:rsidRPr="00C379C1">
        <w:rPr>
          <w:rFonts w:ascii="Verdana" w:hAnsi="Verdana"/>
          <w:sz w:val="18"/>
          <w:szCs w:val="18"/>
        </w:rPr>
        <w:t>Mutterschaft</w:t>
      </w:r>
    </w:p>
    <w:p w:rsidR="00655810" w:rsidRPr="00C379C1" w:rsidRDefault="00655810" w:rsidP="00655810">
      <w:pPr>
        <w:pStyle w:val="Textkrper"/>
        <w:numPr>
          <w:ilvl w:val="0"/>
          <w:numId w:val="8"/>
        </w:numPr>
        <w:tabs>
          <w:tab w:val="left" w:pos="567"/>
          <w:tab w:val="left" w:pos="1276"/>
        </w:tabs>
        <w:kinsoku w:val="0"/>
        <w:overflowPunct w:val="0"/>
        <w:spacing w:before="125" w:line="378" w:lineRule="auto"/>
        <w:ind w:left="567" w:right="31" w:hanging="284"/>
        <w:rPr>
          <w:rFonts w:ascii="Verdana" w:hAnsi="Verdana"/>
          <w:sz w:val="18"/>
          <w:szCs w:val="18"/>
        </w:rPr>
      </w:pPr>
      <w:r w:rsidRPr="00655810">
        <w:rPr>
          <w:rFonts w:ascii="Verdana" w:hAnsi="Verdana"/>
          <w:sz w:val="18"/>
          <w:szCs w:val="18"/>
        </w:rPr>
        <w:t>http://www.seco.admin.ch/dokumentation/publikation/00009/02359/index.html?lang=de</w:t>
      </w:r>
      <w:r w:rsidRPr="00C379C1">
        <w:rPr>
          <w:rFonts w:ascii="Verdana" w:hAnsi="Verdana"/>
          <w:sz w:val="18"/>
          <w:szCs w:val="18"/>
        </w:rPr>
        <w:t xml:space="preserve"> </w:t>
      </w:r>
      <w:r w:rsidRPr="00C379C1">
        <w:rPr>
          <w:rFonts w:ascii="Verdana" w:hAnsi="Verdana"/>
          <w:sz w:val="18"/>
          <w:szCs w:val="18"/>
        </w:rPr>
        <w:br/>
        <w:t xml:space="preserve">SECO Broschüre, </w:t>
      </w:r>
      <w:r w:rsidRPr="00655810">
        <w:rPr>
          <w:rFonts w:ascii="Verdana" w:hAnsi="Verdana"/>
          <w:sz w:val="18"/>
          <w:szCs w:val="18"/>
        </w:rPr>
        <w:t>Jugendarbeitsschutz</w:t>
      </w:r>
    </w:p>
    <w:p w:rsidR="00655810" w:rsidRPr="00C379C1" w:rsidRDefault="00655810" w:rsidP="00655810">
      <w:pPr>
        <w:pStyle w:val="Textkrper"/>
        <w:numPr>
          <w:ilvl w:val="0"/>
          <w:numId w:val="8"/>
        </w:numPr>
        <w:tabs>
          <w:tab w:val="left" w:pos="567"/>
          <w:tab w:val="left" w:pos="1276"/>
        </w:tabs>
        <w:kinsoku w:val="0"/>
        <w:overflowPunct w:val="0"/>
        <w:spacing w:before="125" w:line="378" w:lineRule="auto"/>
        <w:ind w:left="567" w:right="31" w:hanging="284"/>
        <w:rPr>
          <w:rFonts w:ascii="Verdana" w:hAnsi="Verdana"/>
          <w:sz w:val="18"/>
          <w:szCs w:val="18"/>
        </w:rPr>
      </w:pPr>
      <w:r w:rsidRPr="00655810">
        <w:rPr>
          <w:rFonts w:ascii="Verdana" w:hAnsi="Verdana"/>
          <w:sz w:val="18"/>
          <w:szCs w:val="18"/>
        </w:rPr>
        <w:t>http://www.seco.admin.ch/dokumentation/publikation/00035/00036/02343/index.html?lang=de</w:t>
      </w:r>
    </w:p>
    <w:p w:rsidR="00655810" w:rsidRPr="00C379C1" w:rsidRDefault="00655810" w:rsidP="00655810">
      <w:pPr>
        <w:pStyle w:val="Textkrper"/>
        <w:numPr>
          <w:ilvl w:val="0"/>
          <w:numId w:val="8"/>
        </w:numPr>
        <w:tabs>
          <w:tab w:val="left" w:pos="567"/>
          <w:tab w:val="left" w:pos="1276"/>
        </w:tabs>
        <w:kinsoku w:val="0"/>
        <w:overflowPunct w:val="0"/>
        <w:spacing w:before="125" w:line="378" w:lineRule="auto"/>
        <w:ind w:left="567" w:right="31" w:hanging="284"/>
        <w:rPr>
          <w:rFonts w:ascii="Verdana" w:hAnsi="Verdana" w:cs="Times New Roman"/>
          <w:sz w:val="18"/>
          <w:szCs w:val="18"/>
        </w:rPr>
      </w:pPr>
      <w:r w:rsidRPr="00655810">
        <w:rPr>
          <w:rFonts w:ascii="Verdana" w:hAnsi="Verdana"/>
          <w:sz w:val="18"/>
          <w:szCs w:val="18"/>
        </w:rPr>
        <w:t>http://www.seco</w:t>
      </w:r>
      <w:r w:rsidRPr="00C379C1">
        <w:rPr>
          <w:rFonts w:ascii="Verdana" w:hAnsi="Verdana" w:cs="Times New Roman"/>
          <w:sz w:val="18"/>
          <w:szCs w:val="18"/>
        </w:rPr>
        <w:t>.admin.ch/dokumentation/publikation/00035/00036/02343/index.html?lang=de</w:t>
      </w:r>
    </w:p>
    <w:p w:rsidR="006F3052" w:rsidRPr="006F3052" w:rsidRDefault="006F3052" w:rsidP="00655810">
      <w:pPr>
        <w:tabs>
          <w:tab w:val="left" w:pos="284"/>
          <w:tab w:val="left" w:pos="567"/>
        </w:tabs>
        <w:kinsoku w:val="0"/>
        <w:overflowPunct w:val="0"/>
        <w:autoSpaceDE/>
        <w:autoSpaceDN/>
        <w:adjustRightInd/>
        <w:ind w:left="284" w:hanging="284"/>
        <w:textAlignment w:val="baseline"/>
        <w:rPr>
          <w:rFonts w:ascii="Verdana" w:hAnsi="Verdana"/>
          <w:sz w:val="22"/>
          <w:szCs w:val="22"/>
        </w:rPr>
      </w:pPr>
    </w:p>
    <w:p w:rsidR="006F3052" w:rsidRPr="006F3052" w:rsidRDefault="006F3052" w:rsidP="00655810">
      <w:pPr>
        <w:tabs>
          <w:tab w:val="left" w:pos="284"/>
        </w:tabs>
        <w:kinsoku w:val="0"/>
        <w:overflowPunct w:val="0"/>
        <w:autoSpaceDE/>
        <w:autoSpaceDN/>
        <w:adjustRightInd/>
        <w:ind w:left="284" w:hanging="284"/>
        <w:textAlignment w:val="baseline"/>
        <w:rPr>
          <w:rFonts w:ascii="Verdana" w:hAnsi="Verdana"/>
          <w:sz w:val="22"/>
          <w:szCs w:val="22"/>
        </w:rPr>
      </w:pPr>
    </w:p>
    <w:p w:rsidR="006F3052" w:rsidRPr="006F3052" w:rsidRDefault="006F3052" w:rsidP="00655810">
      <w:pPr>
        <w:tabs>
          <w:tab w:val="left" w:pos="284"/>
        </w:tabs>
        <w:kinsoku w:val="0"/>
        <w:overflowPunct w:val="0"/>
        <w:autoSpaceDE/>
        <w:autoSpaceDN/>
        <w:adjustRightInd/>
        <w:ind w:left="284" w:hanging="284"/>
        <w:textAlignment w:val="baseline"/>
        <w:rPr>
          <w:rFonts w:ascii="Verdana" w:hAnsi="Verdana"/>
          <w:sz w:val="22"/>
          <w:szCs w:val="22"/>
        </w:rPr>
      </w:pPr>
    </w:p>
    <w:p w:rsidR="006F3052" w:rsidRPr="006F3052" w:rsidRDefault="006F3052" w:rsidP="00655810">
      <w:pPr>
        <w:tabs>
          <w:tab w:val="left" w:pos="284"/>
        </w:tabs>
        <w:kinsoku w:val="0"/>
        <w:overflowPunct w:val="0"/>
        <w:autoSpaceDE/>
        <w:autoSpaceDN/>
        <w:adjustRightInd/>
        <w:ind w:left="284" w:hanging="284"/>
        <w:textAlignment w:val="baseline"/>
        <w:rPr>
          <w:rFonts w:ascii="Verdana" w:hAnsi="Verdana"/>
          <w:sz w:val="22"/>
          <w:szCs w:val="22"/>
        </w:rPr>
      </w:pPr>
    </w:p>
    <w:sectPr w:rsidR="006F3052" w:rsidRPr="006F3052" w:rsidSect="000A28FB">
      <w:footerReference w:type="default" r:id="rId12"/>
      <w:headerReference w:type="first" r:id="rId13"/>
      <w:footerReference w:type="first" r:id="rId14"/>
      <w:pgSz w:w="11909" w:h="16838"/>
      <w:pgMar w:top="1418" w:right="710" w:bottom="639" w:left="1565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810" w:rsidRDefault="00655810" w:rsidP="006F3052">
      <w:r>
        <w:separator/>
      </w:r>
    </w:p>
  </w:endnote>
  <w:endnote w:type="continuationSeparator" w:id="0">
    <w:p w:rsidR="00655810" w:rsidRDefault="00655810" w:rsidP="006F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810" w:rsidRPr="00655810" w:rsidRDefault="00655810" w:rsidP="00655810">
    <w:pPr>
      <w:pStyle w:val="Fuzeile"/>
      <w:tabs>
        <w:tab w:val="clear" w:pos="4536"/>
      </w:tabs>
      <w:jc w:val="right"/>
      <w:rPr>
        <w:rFonts w:ascii="Verdana" w:hAnsi="Verdana"/>
        <w:sz w:val="18"/>
        <w:szCs w:val="18"/>
      </w:rPr>
    </w:pPr>
    <w:r w:rsidRPr="00655810">
      <w:rPr>
        <w:rFonts w:ascii="Verdana" w:hAnsi="Verdana"/>
        <w:sz w:val="18"/>
        <w:szCs w:val="18"/>
      </w:rPr>
      <w:fldChar w:fldCharType="begin"/>
    </w:r>
    <w:r w:rsidRPr="00655810">
      <w:rPr>
        <w:rFonts w:ascii="Verdana" w:hAnsi="Verdana"/>
        <w:sz w:val="18"/>
        <w:szCs w:val="18"/>
      </w:rPr>
      <w:instrText>PAGE   \* MERGEFORMAT</w:instrText>
    </w:r>
    <w:r w:rsidRPr="00655810">
      <w:rPr>
        <w:rFonts w:ascii="Verdana" w:hAnsi="Verdana"/>
        <w:sz w:val="18"/>
        <w:szCs w:val="18"/>
      </w:rPr>
      <w:fldChar w:fldCharType="separate"/>
    </w:r>
    <w:r w:rsidR="000A28FB" w:rsidRPr="000A28FB">
      <w:rPr>
        <w:rFonts w:ascii="Verdana" w:hAnsi="Verdana"/>
        <w:noProof/>
        <w:sz w:val="18"/>
        <w:szCs w:val="18"/>
        <w:lang w:val="de-DE"/>
      </w:rPr>
      <w:t>4</w:t>
    </w:r>
    <w:r w:rsidRPr="00655810">
      <w:rPr>
        <w:rFonts w:ascii="Verdana" w:hAnsi="Verdana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810" w:rsidRDefault="00655810">
    <w:pPr>
      <w:pStyle w:val="Fuzeile"/>
    </w:pPr>
    <w:r>
      <w:rPr>
        <w:noProof/>
        <w:lang w:val="de-CH"/>
      </w:rPr>
      <mc:AlternateContent>
        <mc:Choice Requires="wps">
          <w:drawing>
            <wp:anchor distT="0" distB="0" distL="0" distR="0" simplePos="0" relativeHeight="251658240" behindDoc="0" locked="0" layoutInCell="0" allowOverlap="1" wp14:anchorId="186716CB" wp14:editId="45E226F6">
              <wp:simplePos x="0" y="0"/>
              <wp:positionH relativeFrom="page">
                <wp:posOffset>987425</wp:posOffset>
              </wp:positionH>
              <wp:positionV relativeFrom="page">
                <wp:posOffset>10099675</wp:posOffset>
              </wp:positionV>
              <wp:extent cx="4221480" cy="28956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1480" cy="2895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5810" w:rsidRDefault="00655810" w:rsidP="00655810">
                          <w:pPr>
                            <w:kinsoku w:val="0"/>
                            <w:overflowPunct w:val="0"/>
                            <w:autoSpaceDE/>
                            <w:autoSpaceDN/>
                            <w:adjustRightInd/>
                            <w:spacing w:before="1" w:after="2" w:line="225" w:lineRule="exact"/>
                            <w:textAlignment w:val="baseline"/>
                            <w:rPr>
                              <w:rFonts w:ascii="Tahoma" w:hAnsi="Tahoma" w:cs="Tahoma"/>
                              <w:sz w:val="18"/>
                              <w:szCs w:val="18"/>
                              <w:lang w:val="de-DE" w:eastAsia="de-DE"/>
                            </w:rPr>
                          </w:pPr>
                          <w:r>
                            <w:rPr>
                              <w:rFonts w:ascii="Tahoma" w:hAnsi="Tahoma" w:cs="Tahoma"/>
                              <w:sz w:val="18"/>
                              <w:szCs w:val="18"/>
                              <w:lang w:val="de-DE" w:eastAsia="de-DE"/>
                            </w:rPr>
                            <w:t>Schwanengasse 12</w:t>
                          </w:r>
                          <w:r>
                            <w:rPr>
                              <w:rFonts w:ascii="Tahoma" w:hAnsi="Tahoma" w:cs="Tahoma"/>
                              <w:color w:val="00853C"/>
                              <w:sz w:val="18"/>
                              <w:szCs w:val="18"/>
                              <w:lang w:val="de-DE" w:eastAsia="de-DE"/>
                            </w:rPr>
                            <w:t xml:space="preserve"> •</w:t>
                          </w:r>
                          <w:r>
                            <w:rPr>
                              <w:rFonts w:ascii="Tahoma" w:hAnsi="Tahoma" w:cs="Tahoma"/>
                              <w:sz w:val="18"/>
                              <w:szCs w:val="18"/>
                              <w:lang w:val="de-DE" w:eastAsia="de-DE"/>
                            </w:rPr>
                            <w:t xml:space="preserve"> 3011 Bern</w:t>
                          </w:r>
                          <w:r>
                            <w:rPr>
                              <w:rFonts w:ascii="Tahoma" w:hAnsi="Tahoma" w:cs="Tahoma"/>
                              <w:color w:val="00853C"/>
                              <w:sz w:val="18"/>
                              <w:szCs w:val="18"/>
                              <w:lang w:val="de-DE" w:eastAsia="de-DE"/>
                            </w:rPr>
                            <w:t xml:space="preserve"> •</w:t>
                          </w:r>
                          <w:r>
                            <w:rPr>
                              <w:rFonts w:ascii="Tahoma" w:hAnsi="Tahoma" w:cs="Tahoma"/>
                              <w:sz w:val="18"/>
                              <w:szCs w:val="18"/>
                              <w:lang w:val="de-DE" w:eastAsia="de-DE"/>
                            </w:rPr>
                            <w:t xml:space="preserve"> Telefon: 031 550 26 26</w:t>
                          </w:r>
                          <w:r>
                            <w:rPr>
                              <w:rFonts w:ascii="Tahoma" w:hAnsi="Tahoma" w:cs="Tahoma"/>
                              <w:color w:val="00853C"/>
                              <w:sz w:val="18"/>
                              <w:szCs w:val="18"/>
                              <w:lang w:val="de-DE" w:eastAsia="de-DE"/>
                            </w:rPr>
                            <w:t xml:space="preserve"> • </w:t>
                          </w:r>
                          <w:r w:rsidRPr="006F3052">
                            <w:rPr>
                              <w:rFonts w:ascii="Tahoma" w:hAnsi="Tahoma" w:cs="Tahoma"/>
                              <w:sz w:val="18"/>
                              <w:szCs w:val="18"/>
                              <w:lang w:val="de-DE" w:eastAsia="de-DE"/>
                            </w:rPr>
                            <w:t xml:space="preserve">Fax:031 </w:t>
                          </w:r>
                          <w:r>
                            <w:rPr>
                              <w:rFonts w:ascii="Tahoma" w:hAnsi="Tahoma" w:cs="Tahoma"/>
                              <w:sz w:val="18"/>
                              <w:szCs w:val="18"/>
                              <w:lang w:val="de-DE" w:eastAsia="de-DE"/>
                            </w:rPr>
                            <w:t>550</w:t>
                          </w:r>
                          <w:r w:rsidRPr="006F3052">
                            <w:rPr>
                              <w:rFonts w:ascii="Tahoma" w:hAnsi="Tahoma" w:cs="Tahoma"/>
                              <w:sz w:val="18"/>
                              <w:szCs w:val="18"/>
                              <w:lang w:val="de-DE" w:eastAsia="de-DE"/>
                            </w:rPr>
                            <w:t xml:space="preserve"> 26 29</w:t>
                          </w:r>
                          <w:r>
                            <w:rPr>
                              <w:rFonts w:ascii="Tahoma" w:hAnsi="Tahoma" w:cs="Tahoma"/>
                              <w:sz w:val="18"/>
                              <w:szCs w:val="18"/>
                              <w:lang w:val="de-DE" w:eastAsia="de-DE"/>
                            </w:rPr>
                            <w:br/>
                          </w:r>
                          <w:hyperlink r:id="rId1" w:history="1">
                            <w:r w:rsidRPr="00655810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de-DE" w:eastAsia="de-DE"/>
                              </w:rPr>
                              <w:t>www.swissbeton.ch</w:t>
                            </w:r>
                          </w:hyperlink>
                          <w:r>
                            <w:rPr>
                              <w:rFonts w:ascii="Tahoma" w:hAnsi="Tahoma" w:cs="Tahoma"/>
                              <w:color w:val="00853C"/>
                              <w:sz w:val="18"/>
                              <w:szCs w:val="18"/>
                              <w:lang w:val="de-DE" w:eastAsia="de-DE"/>
                            </w:rPr>
                            <w:t xml:space="preserve"> •</w:t>
                          </w:r>
                          <w:r w:rsidRPr="00A577E4">
                            <w:rPr>
                              <w:rFonts w:ascii="Tahoma" w:hAnsi="Tahoma" w:cs="Tahoma"/>
                              <w:color w:val="00853C"/>
                              <w:sz w:val="18"/>
                              <w:szCs w:val="18"/>
                              <w:lang w:val="de-DE" w:eastAsia="de-DE"/>
                            </w:rPr>
                            <w:t xml:space="preserve"> </w:t>
                          </w:r>
                          <w:hyperlink r:id="rId2" w:history="1">
                            <w:r w:rsidRPr="00655810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de-DE" w:eastAsia="de-DE"/>
                              </w:rPr>
                              <w:t>info@swissbeton.ch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7.75pt;margin-top:795.25pt;width:332.4pt;height:22.8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" o:allowincell="f" stroked="f">
              <v:fill opacity="0"/>
              <v:textbox inset="0,0,0,0">
                <w:txbxContent>
                  <w:p w:rsidR="00655810" w:rsidRDefault="00655810" w:rsidP="00655810">
                    <w:pPr>
                      <w:kinsoku w:val="0"/>
                      <w:overflowPunct w:val="0"/>
                      <w:autoSpaceDE/>
                      <w:autoSpaceDN/>
                      <w:adjustRightInd/>
                      <w:spacing w:before="1" w:after="2" w:line="225" w:lineRule="exact"/>
                      <w:textAlignment w:val="baseline"/>
                      <w:rPr>
                        <w:rFonts w:ascii="Tahoma" w:hAnsi="Tahoma" w:cs="Tahoma"/>
                        <w:sz w:val="18"/>
                        <w:szCs w:val="18"/>
                        <w:lang w:val="de-DE" w:eastAsia="de-DE"/>
                      </w:rPr>
                    </w:pPr>
                    <w:r>
                      <w:rPr>
                        <w:rFonts w:ascii="Tahoma" w:hAnsi="Tahoma" w:cs="Tahoma"/>
                        <w:sz w:val="18"/>
                        <w:szCs w:val="18"/>
                        <w:lang w:val="de-DE" w:eastAsia="de-DE"/>
                      </w:rPr>
                      <w:t>Schwanengasse 12</w:t>
                    </w:r>
                    <w:r>
                      <w:rPr>
                        <w:rFonts w:ascii="Tahoma" w:hAnsi="Tahoma" w:cs="Tahoma"/>
                        <w:color w:val="00853C"/>
                        <w:sz w:val="18"/>
                        <w:szCs w:val="18"/>
                        <w:lang w:val="de-DE" w:eastAsia="de-DE"/>
                      </w:rPr>
                      <w:t xml:space="preserve"> •</w:t>
                    </w:r>
                    <w:r>
                      <w:rPr>
                        <w:rFonts w:ascii="Tahoma" w:hAnsi="Tahoma" w:cs="Tahoma"/>
                        <w:sz w:val="18"/>
                        <w:szCs w:val="18"/>
                        <w:lang w:val="de-DE" w:eastAsia="de-DE"/>
                      </w:rPr>
                      <w:t xml:space="preserve"> 3011 Bern</w:t>
                    </w:r>
                    <w:r>
                      <w:rPr>
                        <w:rFonts w:ascii="Tahoma" w:hAnsi="Tahoma" w:cs="Tahoma"/>
                        <w:color w:val="00853C"/>
                        <w:sz w:val="18"/>
                        <w:szCs w:val="18"/>
                        <w:lang w:val="de-DE" w:eastAsia="de-DE"/>
                      </w:rPr>
                      <w:t xml:space="preserve"> •</w:t>
                    </w:r>
                    <w:r>
                      <w:rPr>
                        <w:rFonts w:ascii="Tahoma" w:hAnsi="Tahoma" w:cs="Tahoma"/>
                        <w:sz w:val="18"/>
                        <w:szCs w:val="18"/>
                        <w:lang w:val="de-DE" w:eastAsia="de-DE"/>
                      </w:rPr>
                      <w:t xml:space="preserve"> Telefon: 031 550 26 26</w:t>
                    </w:r>
                    <w:r>
                      <w:rPr>
                        <w:rFonts w:ascii="Tahoma" w:hAnsi="Tahoma" w:cs="Tahoma"/>
                        <w:color w:val="00853C"/>
                        <w:sz w:val="18"/>
                        <w:szCs w:val="18"/>
                        <w:lang w:val="de-DE" w:eastAsia="de-DE"/>
                      </w:rPr>
                      <w:t xml:space="preserve"> • </w:t>
                    </w:r>
                    <w:r w:rsidRPr="006F3052">
                      <w:rPr>
                        <w:rFonts w:ascii="Tahoma" w:hAnsi="Tahoma" w:cs="Tahoma"/>
                        <w:sz w:val="18"/>
                        <w:szCs w:val="18"/>
                        <w:lang w:val="de-DE" w:eastAsia="de-DE"/>
                      </w:rPr>
                      <w:t xml:space="preserve">Fax:031 </w:t>
                    </w:r>
                    <w:r>
                      <w:rPr>
                        <w:rFonts w:ascii="Tahoma" w:hAnsi="Tahoma" w:cs="Tahoma"/>
                        <w:sz w:val="18"/>
                        <w:szCs w:val="18"/>
                        <w:lang w:val="de-DE" w:eastAsia="de-DE"/>
                      </w:rPr>
                      <w:t>550</w:t>
                    </w:r>
                    <w:r w:rsidRPr="006F3052">
                      <w:rPr>
                        <w:rFonts w:ascii="Tahoma" w:hAnsi="Tahoma" w:cs="Tahoma"/>
                        <w:sz w:val="18"/>
                        <w:szCs w:val="18"/>
                        <w:lang w:val="de-DE" w:eastAsia="de-DE"/>
                      </w:rPr>
                      <w:t xml:space="preserve"> 26 29</w:t>
                    </w:r>
                    <w:r>
                      <w:rPr>
                        <w:rFonts w:ascii="Tahoma" w:hAnsi="Tahoma" w:cs="Tahoma"/>
                        <w:sz w:val="18"/>
                        <w:szCs w:val="18"/>
                        <w:lang w:val="de-DE" w:eastAsia="de-DE"/>
                      </w:rPr>
                      <w:br/>
                    </w:r>
                    <w:hyperlink r:id="rId3" w:history="1">
                      <w:r w:rsidRPr="00655810">
                        <w:rPr>
                          <w:rFonts w:ascii="Tahoma" w:hAnsi="Tahoma" w:cs="Tahoma"/>
                          <w:sz w:val="18"/>
                          <w:szCs w:val="18"/>
                          <w:lang w:val="de-DE" w:eastAsia="de-DE"/>
                        </w:rPr>
                        <w:t>www.swissbeton.ch</w:t>
                      </w:r>
                    </w:hyperlink>
                    <w:r>
                      <w:rPr>
                        <w:rFonts w:ascii="Tahoma" w:hAnsi="Tahoma" w:cs="Tahoma"/>
                        <w:color w:val="00853C"/>
                        <w:sz w:val="18"/>
                        <w:szCs w:val="18"/>
                        <w:lang w:val="de-DE" w:eastAsia="de-DE"/>
                      </w:rPr>
                      <w:t xml:space="preserve"> •</w:t>
                    </w:r>
                    <w:r w:rsidRPr="00A577E4">
                      <w:rPr>
                        <w:rFonts w:ascii="Tahoma" w:hAnsi="Tahoma" w:cs="Tahoma"/>
                        <w:color w:val="00853C"/>
                        <w:sz w:val="18"/>
                        <w:szCs w:val="18"/>
                        <w:lang w:val="de-DE" w:eastAsia="de-DE"/>
                      </w:rPr>
                      <w:t xml:space="preserve"> </w:t>
                    </w:r>
                    <w:hyperlink r:id="rId4" w:history="1">
                      <w:r w:rsidRPr="00655810">
                        <w:rPr>
                          <w:rFonts w:ascii="Tahoma" w:hAnsi="Tahoma" w:cs="Tahoma"/>
                          <w:sz w:val="18"/>
                          <w:szCs w:val="18"/>
                          <w:lang w:val="de-DE" w:eastAsia="de-DE"/>
                        </w:rPr>
                        <w:t>info@swissbeton.ch</w:t>
                      </w:r>
                    </w:hyperlink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810" w:rsidRDefault="00655810" w:rsidP="006F3052">
      <w:r>
        <w:separator/>
      </w:r>
    </w:p>
  </w:footnote>
  <w:footnote w:type="continuationSeparator" w:id="0">
    <w:p w:rsidR="00655810" w:rsidRDefault="00655810" w:rsidP="006F30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810" w:rsidRDefault="00655810" w:rsidP="00655810">
    <w:pPr>
      <w:pStyle w:val="Kopfzeile"/>
      <w:ind w:left="-142"/>
    </w:pPr>
    <w:r>
      <w:rPr>
        <w:rFonts w:ascii="Verdana" w:hAnsi="Verdana"/>
        <w:noProof/>
        <w:lang w:val="de-CH"/>
      </w:rPr>
      <w:drawing>
        <wp:inline distT="0" distB="0" distL="0" distR="0" wp14:anchorId="1CFF643C" wp14:editId="0CB50AAC">
          <wp:extent cx="2385060" cy="678180"/>
          <wp:effectExtent l="0" t="0" r="0" b="7620"/>
          <wp:docPr id="34" name="Grafik 1" descr="Swissbeton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Swissbeton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506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8"/>
    <w:multiLevelType w:val="multilevel"/>
    <w:tmpl w:val="0000088B"/>
    <w:lvl w:ilvl="0">
      <w:numFmt w:val="bullet"/>
      <w:lvlText w:val="•"/>
      <w:lvlJc w:val="left"/>
      <w:pPr>
        <w:ind w:left="828" w:hanging="561"/>
      </w:pPr>
      <w:rPr>
        <w:rFonts w:ascii="Arial" w:hAnsi="Arial"/>
        <w:b w:val="0"/>
        <w:color w:val="676969"/>
        <w:w w:val="227"/>
        <w:sz w:val="19"/>
      </w:rPr>
    </w:lvl>
    <w:lvl w:ilvl="1">
      <w:numFmt w:val="bullet"/>
      <w:lvlText w:val="-"/>
      <w:lvlJc w:val="left"/>
      <w:pPr>
        <w:ind w:left="843" w:hanging="288"/>
      </w:pPr>
      <w:rPr>
        <w:rFonts w:ascii="Arial" w:hAnsi="Arial"/>
        <w:b w:val="0"/>
        <w:color w:val="4F504F"/>
        <w:w w:val="95"/>
        <w:sz w:val="19"/>
      </w:rPr>
    </w:lvl>
    <w:lvl w:ilvl="2">
      <w:numFmt w:val="bullet"/>
      <w:lvlText w:val="•"/>
      <w:lvlJc w:val="left"/>
      <w:pPr>
        <w:ind w:left="1916" w:hanging="288"/>
      </w:pPr>
    </w:lvl>
    <w:lvl w:ilvl="3">
      <w:numFmt w:val="bullet"/>
      <w:lvlText w:val="•"/>
      <w:lvlJc w:val="left"/>
      <w:pPr>
        <w:ind w:left="2989" w:hanging="288"/>
      </w:pPr>
    </w:lvl>
    <w:lvl w:ilvl="4">
      <w:numFmt w:val="bullet"/>
      <w:lvlText w:val="•"/>
      <w:lvlJc w:val="left"/>
      <w:pPr>
        <w:ind w:left="4062" w:hanging="288"/>
      </w:pPr>
    </w:lvl>
    <w:lvl w:ilvl="5">
      <w:numFmt w:val="bullet"/>
      <w:lvlText w:val="•"/>
      <w:lvlJc w:val="left"/>
      <w:pPr>
        <w:ind w:left="5135" w:hanging="288"/>
      </w:pPr>
    </w:lvl>
    <w:lvl w:ilvl="6">
      <w:numFmt w:val="bullet"/>
      <w:lvlText w:val="•"/>
      <w:lvlJc w:val="left"/>
      <w:pPr>
        <w:ind w:left="6209" w:hanging="288"/>
      </w:pPr>
    </w:lvl>
    <w:lvl w:ilvl="7">
      <w:numFmt w:val="bullet"/>
      <w:lvlText w:val="•"/>
      <w:lvlJc w:val="left"/>
      <w:pPr>
        <w:ind w:left="7282" w:hanging="288"/>
      </w:pPr>
    </w:lvl>
    <w:lvl w:ilvl="8">
      <w:numFmt w:val="bullet"/>
      <w:lvlText w:val="•"/>
      <w:lvlJc w:val="left"/>
      <w:pPr>
        <w:ind w:left="8355" w:hanging="288"/>
      </w:pPr>
    </w:lvl>
  </w:abstractNum>
  <w:abstractNum w:abstractNumId="1">
    <w:nsid w:val="00501A8C"/>
    <w:multiLevelType w:val="multilevel"/>
    <w:tmpl w:val="49409774"/>
    <w:lvl w:ilvl="0">
      <w:start w:val="1"/>
      <w:numFmt w:val="decimal"/>
      <w:lvlText w:val="%1."/>
      <w:lvlJc w:val="left"/>
      <w:pPr>
        <w:ind w:left="409" w:hanging="259"/>
      </w:pPr>
      <w:rPr>
        <w:rFonts w:ascii="Arial" w:hAnsi="Arial" w:cs="Arial"/>
        <w:b w:val="0"/>
        <w:bCs w:val="0"/>
        <w:color w:val="4F5050"/>
        <w:spacing w:val="-19"/>
        <w:w w:val="113"/>
        <w:sz w:val="19"/>
        <w:szCs w:val="19"/>
      </w:rPr>
    </w:lvl>
    <w:lvl w:ilvl="1">
      <w:start w:val="1"/>
      <w:numFmt w:val="lowerLetter"/>
      <w:lvlText w:val="%2)"/>
      <w:lvlJc w:val="left"/>
      <w:pPr>
        <w:ind w:left="665" w:hanging="230"/>
      </w:pPr>
      <w:rPr>
        <w:rFonts w:cs="Times New Roman"/>
        <w:b w:val="0"/>
        <w:bCs w:val="0"/>
        <w:color w:val="525452"/>
        <w:w w:val="99"/>
        <w:sz w:val="19"/>
        <w:szCs w:val="19"/>
      </w:rPr>
    </w:lvl>
    <w:lvl w:ilvl="2">
      <w:numFmt w:val="bullet"/>
      <w:lvlText w:val="•"/>
      <w:lvlJc w:val="left"/>
      <w:pPr>
        <w:ind w:left="1669" w:hanging="230"/>
      </w:pPr>
    </w:lvl>
    <w:lvl w:ilvl="3">
      <w:numFmt w:val="bullet"/>
      <w:lvlText w:val="•"/>
      <w:lvlJc w:val="left"/>
      <w:pPr>
        <w:ind w:left="2673" w:hanging="230"/>
      </w:pPr>
    </w:lvl>
    <w:lvl w:ilvl="4">
      <w:numFmt w:val="bullet"/>
      <w:lvlText w:val="•"/>
      <w:lvlJc w:val="left"/>
      <w:pPr>
        <w:ind w:left="3677" w:hanging="230"/>
      </w:pPr>
    </w:lvl>
    <w:lvl w:ilvl="5">
      <w:numFmt w:val="bullet"/>
      <w:lvlText w:val="•"/>
      <w:lvlJc w:val="left"/>
      <w:pPr>
        <w:ind w:left="4681" w:hanging="230"/>
      </w:pPr>
    </w:lvl>
    <w:lvl w:ilvl="6">
      <w:numFmt w:val="bullet"/>
      <w:lvlText w:val="•"/>
      <w:lvlJc w:val="left"/>
      <w:pPr>
        <w:ind w:left="5685" w:hanging="230"/>
      </w:pPr>
    </w:lvl>
    <w:lvl w:ilvl="7">
      <w:numFmt w:val="bullet"/>
      <w:lvlText w:val="•"/>
      <w:lvlJc w:val="left"/>
      <w:pPr>
        <w:ind w:left="6689" w:hanging="230"/>
      </w:pPr>
    </w:lvl>
    <w:lvl w:ilvl="8">
      <w:numFmt w:val="bullet"/>
      <w:lvlText w:val="•"/>
      <w:lvlJc w:val="left"/>
      <w:pPr>
        <w:ind w:left="7693" w:hanging="230"/>
      </w:pPr>
    </w:lvl>
  </w:abstractNum>
  <w:abstractNum w:abstractNumId="2">
    <w:nsid w:val="078116BE"/>
    <w:multiLevelType w:val="hybridMultilevel"/>
    <w:tmpl w:val="76668EC8"/>
    <w:lvl w:ilvl="0" w:tplc="08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A3007E0"/>
    <w:multiLevelType w:val="multilevel"/>
    <w:tmpl w:val="9BEAEAEA"/>
    <w:lvl w:ilvl="0">
      <w:start w:val="1"/>
      <w:numFmt w:val="bullet"/>
      <w:lvlText w:val=""/>
      <w:lvlJc w:val="left"/>
      <w:pPr>
        <w:ind w:left="265" w:hanging="115"/>
      </w:pPr>
      <w:rPr>
        <w:rFonts w:ascii="Symbol" w:hAnsi="Symbol" w:hint="default"/>
        <w:b w:val="0"/>
        <w:color w:val="4F5050"/>
        <w:w w:val="95"/>
        <w:sz w:val="19"/>
      </w:rPr>
    </w:lvl>
    <w:lvl w:ilvl="1">
      <w:numFmt w:val="bullet"/>
      <w:lvlText w:val="•"/>
      <w:lvlJc w:val="left"/>
      <w:pPr>
        <w:ind w:left="1223" w:hanging="115"/>
      </w:pPr>
    </w:lvl>
    <w:lvl w:ilvl="2">
      <w:numFmt w:val="bullet"/>
      <w:lvlText w:val="•"/>
      <w:lvlJc w:val="left"/>
      <w:pPr>
        <w:ind w:left="2180" w:hanging="115"/>
      </w:pPr>
    </w:lvl>
    <w:lvl w:ilvl="3">
      <w:numFmt w:val="bullet"/>
      <w:lvlText w:val="•"/>
      <w:lvlJc w:val="left"/>
      <w:pPr>
        <w:ind w:left="3138" w:hanging="115"/>
      </w:pPr>
    </w:lvl>
    <w:lvl w:ilvl="4">
      <w:numFmt w:val="bullet"/>
      <w:lvlText w:val="•"/>
      <w:lvlJc w:val="left"/>
      <w:pPr>
        <w:ind w:left="4096" w:hanging="115"/>
      </w:pPr>
    </w:lvl>
    <w:lvl w:ilvl="5">
      <w:numFmt w:val="bullet"/>
      <w:lvlText w:val="•"/>
      <w:lvlJc w:val="left"/>
      <w:pPr>
        <w:ind w:left="5053" w:hanging="115"/>
      </w:pPr>
    </w:lvl>
    <w:lvl w:ilvl="6">
      <w:numFmt w:val="bullet"/>
      <w:lvlText w:val="•"/>
      <w:lvlJc w:val="left"/>
      <w:pPr>
        <w:ind w:left="6011" w:hanging="115"/>
      </w:pPr>
    </w:lvl>
    <w:lvl w:ilvl="7">
      <w:numFmt w:val="bullet"/>
      <w:lvlText w:val="•"/>
      <w:lvlJc w:val="left"/>
      <w:pPr>
        <w:ind w:left="6968" w:hanging="115"/>
      </w:pPr>
    </w:lvl>
    <w:lvl w:ilvl="8">
      <w:numFmt w:val="bullet"/>
      <w:lvlText w:val="•"/>
      <w:lvlJc w:val="left"/>
      <w:pPr>
        <w:ind w:left="7926" w:hanging="115"/>
      </w:pPr>
    </w:lvl>
  </w:abstractNum>
  <w:abstractNum w:abstractNumId="4">
    <w:nsid w:val="1B9B4D3C"/>
    <w:multiLevelType w:val="hybridMultilevel"/>
    <w:tmpl w:val="7DD84BD0"/>
    <w:lvl w:ilvl="0" w:tplc="8A6E0DB8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3B93343"/>
    <w:multiLevelType w:val="hybridMultilevel"/>
    <w:tmpl w:val="BB02E3C0"/>
    <w:lvl w:ilvl="0" w:tplc="0807000F">
      <w:start w:val="1"/>
      <w:numFmt w:val="decimal"/>
      <w:lvlText w:val="%1."/>
      <w:lvlJc w:val="left"/>
      <w:pPr>
        <w:ind w:left="503" w:hanging="360"/>
      </w:pPr>
      <w:rPr>
        <w:rFonts w:cs="Times New Roman"/>
      </w:rPr>
    </w:lvl>
    <w:lvl w:ilvl="1" w:tplc="08070019" w:tentative="1">
      <w:start w:val="1"/>
      <w:numFmt w:val="lowerLetter"/>
      <w:lvlText w:val="%2."/>
      <w:lvlJc w:val="left"/>
      <w:pPr>
        <w:ind w:left="1223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1943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663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383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103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4823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543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263" w:hanging="180"/>
      </w:pPr>
      <w:rPr>
        <w:rFonts w:cs="Times New Roman"/>
      </w:rPr>
    </w:lvl>
  </w:abstractNum>
  <w:abstractNum w:abstractNumId="6">
    <w:nsid w:val="254E4FF3"/>
    <w:multiLevelType w:val="multilevel"/>
    <w:tmpl w:val="D9A8A89C"/>
    <w:lvl w:ilvl="0">
      <w:start w:val="1"/>
      <w:numFmt w:val="bullet"/>
      <w:lvlText w:val=""/>
      <w:lvlJc w:val="left"/>
      <w:pPr>
        <w:ind w:left="708" w:hanging="273"/>
      </w:pPr>
      <w:rPr>
        <w:rFonts w:ascii="Symbol" w:hAnsi="Symbol" w:hint="default"/>
        <w:b w:val="0"/>
        <w:color w:val="525452"/>
        <w:w w:val="109"/>
        <w:sz w:val="19"/>
      </w:rPr>
    </w:lvl>
    <w:lvl w:ilvl="1">
      <w:numFmt w:val="bullet"/>
      <w:lvlText w:val="•"/>
      <w:lvlJc w:val="left"/>
      <w:pPr>
        <w:ind w:left="1611" w:hanging="273"/>
      </w:pPr>
    </w:lvl>
    <w:lvl w:ilvl="2">
      <w:numFmt w:val="bullet"/>
      <w:lvlText w:val="•"/>
      <w:lvlJc w:val="left"/>
      <w:pPr>
        <w:ind w:left="2514" w:hanging="273"/>
      </w:pPr>
    </w:lvl>
    <w:lvl w:ilvl="3">
      <w:numFmt w:val="bullet"/>
      <w:lvlText w:val="•"/>
      <w:lvlJc w:val="left"/>
      <w:pPr>
        <w:ind w:left="3418" w:hanging="273"/>
      </w:pPr>
    </w:lvl>
    <w:lvl w:ilvl="4">
      <w:numFmt w:val="bullet"/>
      <w:lvlText w:val="•"/>
      <w:lvlJc w:val="left"/>
      <w:pPr>
        <w:ind w:left="4321" w:hanging="273"/>
      </w:pPr>
    </w:lvl>
    <w:lvl w:ilvl="5">
      <w:numFmt w:val="bullet"/>
      <w:lvlText w:val="•"/>
      <w:lvlJc w:val="left"/>
      <w:pPr>
        <w:ind w:left="5224" w:hanging="273"/>
      </w:pPr>
    </w:lvl>
    <w:lvl w:ilvl="6">
      <w:numFmt w:val="bullet"/>
      <w:lvlText w:val="•"/>
      <w:lvlJc w:val="left"/>
      <w:pPr>
        <w:ind w:left="6128" w:hanging="273"/>
      </w:pPr>
    </w:lvl>
    <w:lvl w:ilvl="7">
      <w:numFmt w:val="bullet"/>
      <w:lvlText w:val="•"/>
      <w:lvlJc w:val="left"/>
      <w:pPr>
        <w:ind w:left="7031" w:hanging="273"/>
      </w:pPr>
    </w:lvl>
    <w:lvl w:ilvl="8">
      <w:numFmt w:val="bullet"/>
      <w:lvlText w:val="•"/>
      <w:lvlJc w:val="left"/>
      <w:pPr>
        <w:ind w:left="7934" w:hanging="273"/>
      </w:pPr>
    </w:lvl>
  </w:abstractNum>
  <w:abstractNum w:abstractNumId="7">
    <w:nsid w:val="2B8003C6"/>
    <w:multiLevelType w:val="hybridMultilevel"/>
    <w:tmpl w:val="09B8532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ocumentProtection w:edit="forms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810"/>
    <w:rsid w:val="00033F1D"/>
    <w:rsid w:val="000A28FB"/>
    <w:rsid w:val="00313B08"/>
    <w:rsid w:val="00333456"/>
    <w:rsid w:val="004B43A6"/>
    <w:rsid w:val="005E3B2D"/>
    <w:rsid w:val="005E460F"/>
    <w:rsid w:val="00655810"/>
    <w:rsid w:val="006F3052"/>
    <w:rsid w:val="008E1FC0"/>
    <w:rsid w:val="00A577E4"/>
    <w:rsid w:val="00C62322"/>
    <w:rsid w:val="00DB07B9"/>
    <w:rsid w:val="00E16331"/>
    <w:rsid w:val="00E63DEF"/>
    <w:rsid w:val="00EF66FB"/>
    <w:rsid w:val="00F7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99"/>
    <w:qFormat/>
    <w:pPr>
      <w:widowControl w:val="0"/>
      <w:autoSpaceDE w:val="0"/>
      <w:autoSpaceDN w:val="0"/>
      <w:adjustRightInd w:val="0"/>
    </w:pPr>
    <w:rPr>
      <w:rFonts w:ascii="Times New Roman" w:hAnsi="Times New Roman"/>
      <w:lang w:val="en-US"/>
    </w:rPr>
  </w:style>
  <w:style w:type="paragraph" w:styleId="berschrift2">
    <w:name w:val="heading 2"/>
    <w:basedOn w:val="Standard"/>
    <w:next w:val="Standard"/>
    <w:link w:val="berschrift2Zchn"/>
    <w:uiPriority w:val="1"/>
    <w:qFormat/>
    <w:rsid w:val="00655810"/>
    <w:pPr>
      <w:spacing w:before="57"/>
      <w:ind w:left="759" w:hanging="273"/>
      <w:outlineLvl w:val="1"/>
    </w:pPr>
    <w:rPr>
      <w:rFonts w:ascii="Arial" w:eastAsiaTheme="minorEastAsia" w:hAnsi="Arial" w:cs="Arial"/>
      <w:b/>
      <w:bCs/>
      <w:sz w:val="19"/>
      <w:szCs w:val="19"/>
      <w:lang w:val="de-CH"/>
    </w:rPr>
  </w:style>
  <w:style w:type="character" w:default="1" w:styleId="Absatz-Standardschriftart">
    <w:name w:val="Default Paragraph Font"/>
    <w:uiPriority w:val="99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F3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F305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F3052"/>
    <w:rPr>
      <w:rFonts w:ascii="Times New Roman" w:hAnsi="Times New Roman" w:cs="Times New Roman"/>
      <w:sz w:val="20"/>
      <w:szCs w:val="20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6F305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F3052"/>
    <w:rPr>
      <w:rFonts w:ascii="Times New Roman" w:hAnsi="Times New Roman" w:cs="Times New Roman"/>
      <w:sz w:val="20"/>
      <w:szCs w:val="20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655810"/>
    <w:rPr>
      <w:rFonts w:ascii="Arial" w:eastAsiaTheme="minorEastAsia" w:hAnsi="Arial" w:cs="Arial"/>
      <w:b/>
      <w:bCs/>
      <w:sz w:val="19"/>
      <w:szCs w:val="19"/>
    </w:rPr>
  </w:style>
  <w:style w:type="paragraph" w:styleId="Textkrper">
    <w:name w:val="Body Text"/>
    <w:basedOn w:val="Standard"/>
    <w:link w:val="TextkrperZchn"/>
    <w:uiPriority w:val="1"/>
    <w:qFormat/>
    <w:rsid w:val="00655810"/>
    <w:pPr>
      <w:ind w:left="1464"/>
    </w:pPr>
    <w:rPr>
      <w:rFonts w:ascii="Arial" w:eastAsiaTheme="minorEastAsia" w:hAnsi="Arial" w:cs="Arial"/>
      <w:sz w:val="19"/>
      <w:szCs w:val="19"/>
      <w:lang w:val="de-CH"/>
    </w:rPr>
  </w:style>
  <w:style w:type="character" w:customStyle="1" w:styleId="TextkrperZchn">
    <w:name w:val="Textkörper Zchn"/>
    <w:basedOn w:val="Absatz-Standardschriftart"/>
    <w:link w:val="Textkrper"/>
    <w:uiPriority w:val="1"/>
    <w:rsid w:val="00655810"/>
    <w:rPr>
      <w:rFonts w:ascii="Arial" w:eastAsiaTheme="minorEastAsia" w:hAnsi="Arial" w:cs="Arial"/>
      <w:sz w:val="19"/>
      <w:szCs w:val="19"/>
    </w:rPr>
  </w:style>
  <w:style w:type="paragraph" w:customStyle="1" w:styleId="TableParagraph">
    <w:name w:val="Table Paragraph"/>
    <w:basedOn w:val="Standard"/>
    <w:uiPriority w:val="1"/>
    <w:qFormat/>
    <w:rsid w:val="00655810"/>
    <w:rPr>
      <w:rFonts w:eastAsiaTheme="minorEastAsia"/>
      <w:sz w:val="24"/>
      <w:szCs w:val="24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581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5810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99"/>
    <w:qFormat/>
    <w:pPr>
      <w:widowControl w:val="0"/>
      <w:autoSpaceDE w:val="0"/>
      <w:autoSpaceDN w:val="0"/>
      <w:adjustRightInd w:val="0"/>
    </w:pPr>
    <w:rPr>
      <w:rFonts w:ascii="Times New Roman" w:hAnsi="Times New Roman"/>
      <w:lang w:val="en-US"/>
    </w:rPr>
  </w:style>
  <w:style w:type="paragraph" w:styleId="berschrift2">
    <w:name w:val="heading 2"/>
    <w:basedOn w:val="Standard"/>
    <w:next w:val="Standard"/>
    <w:link w:val="berschrift2Zchn"/>
    <w:uiPriority w:val="1"/>
    <w:qFormat/>
    <w:rsid w:val="00655810"/>
    <w:pPr>
      <w:spacing w:before="57"/>
      <w:ind w:left="759" w:hanging="273"/>
      <w:outlineLvl w:val="1"/>
    </w:pPr>
    <w:rPr>
      <w:rFonts w:ascii="Arial" w:eastAsiaTheme="minorEastAsia" w:hAnsi="Arial" w:cs="Arial"/>
      <w:b/>
      <w:bCs/>
      <w:sz w:val="19"/>
      <w:szCs w:val="19"/>
      <w:lang w:val="de-CH"/>
    </w:rPr>
  </w:style>
  <w:style w:type="character" w:default="1" w:styleId="Absatz-Standardschriftart">
    <w:name w:val="Default Paragraph Font"/>
    <w:uiPriority w:val="99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F3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F305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F3052"/>
    <w:rPr>
      <w:rFonts w:ascii="Times New Roman" w:hAnsi="Times New Roman" w:cs="Times New Roman"/>
      <w:sz w:val="20"/>
      <w:szCs w:val="20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6F305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F3052"/>
    <w:rPr>
      <w:rFonts w:ascii="Times New Roman" w:hAnsi="Times New Roman" w:cs="Times New Roman"/>
      <w:sz w:val="20"/>
      <w:szCs w:val="20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655810"/>
    <w:rPr>
      <w:rFonts w:ascii="Arial" w:eastAsiaTheme="minorEastAsia" w:hAnsi="Arial" w:cs="Arial"/>
      <w:b/>
      <w:bCs/>
      <w:sz w:val="19"/>
      <w:szCs w:val="19"/>
    </w:rPr>
  </w:style>
  <w:style w:type="paragraph" w:styleId="Textkrper">
    <w:name w:val="Body Text"/>
    <w:basedOn w:val="Standard"/>
    <w:link w:val="TextkrperZchn"/>
    <w:uiPriority w:val="1"/>
    <w:qFormat/>
    <w:rsid w:val="00655810"/>
    <w:pPr>
      <w:ind w:left="1464"/>
    </w:pPr>
    <w:rPr>
      <w:rFonts w:ascii="Arial" w:eastAsiaTheme="minorEastAsia" w:hAnsi="Arial" w:cs="Arial"/>
      <w:sz w:val="19"/>
      <w:szCs w:val="19"/>
      <w:lang w:val="de-CH"/>
    </w:rPr>
  </w:style>
  <w:style w:type="character" w:customStyle="1" w:styleId="TextkrperZchn">
    <w:name w:val="Textkörper Zchn"/>
    <w:basedOn w:val="Absatz-Standardschriftart"/>
    <w:link w:val="Textkrper"/>
    <w:uiPriority w:val="1"/>
    <w:rsid w:val="00655810"/>
    <w:rPr>
      <w:rFonts w:ascii="Arial" w:eastAsiaTheme="minorEastAsia" w:hAnsi="Arial" w:cs="Arial"/>
      <w:sz w:val="19"/>
      <w:szCs w:val="19"/>
    </w:rPr>
  </w:style>
  <w:style w:type="paragraph" w:customStyle="1" w:styleId="TableParagraph">
    <w:name w:val="Table Paragraph"/>
    <w:basedOn w:val="Standard"/>
    <w:uiPriority w:val="1"/>
    <w:qFormat/>
    <w:rsid w:val="00655810"/>
    <w:rPr>
      <w:rFonts w:eastAsiaTheme="minorEastAsia"/>
      <w:sz w:val="24"/>
      <w:szCs w:val="24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581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5810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admin.ch/ch/d/sr/c82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in.ch/ch/d/sr/c822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wissbeton.ch" TargetMode="External"/><Relationship Id="rId2" Type="http://schemas.openxmlformats.org/officeDocument/2006/relationships/hyperlink" Target="mailto:info@swissbeton.ch" TargetMode="External"/><Relationship Id="rId1" Type="http://schemas.openxmlformats.org/officeDocument/2006/relationships/hyperlink" Target="http://www.swissbeton.ch" TargetMode="External"/><Relationship Id="rId4" Type="http://schemas.openxmlformats.org/officeDocument/2006/relationships/hyperlink" Target="mailto:info@swissbeton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Swissbeton\Vorlagen\Korrespondenz\Briefkopf_Schwanengasse%2012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280E2-F44B-46EB-B736-F7ADE1F7B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Briefkopf_Schwanengasse 12.dot</Template>
  <TotalTime>0</TotalTime>
  <Pages>4</Pages>
  <Words>731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6512</CharactersWithSpaces>
  <SharedDoc>false</SharedDoc>
  <HLinks>
    <vt:vector size="12" baseType="variant">
      <vt:variant>
        <vt:i4>3276806</vt:i4>
      </vt:variant>
      <vt:variant>
        <vt:i4>3</vt:i4>
      </vt:variant>
      <vt:variant>
        <vt:i4>0</vt:i4>
      </vt:variant>
      <vt:variant>
        <vt:i4>5</vt:i4>
      </vt:variant>
      <vt:variant>
        <vt:lpwstr>mailto:info@swissbeton.ch</vt:lpwstr>
      </vt:variant>
      <vt:variant>
        <vt:lpwstr/>
      </vt:variant>
      <vt:variant>
        <vt:i4>917583</vt:i4>
      </vt:variant>
      <vt:variant>
        <vt:i4>0</vt:i4>
      </vt:variant>
      <vt:variant>
        <vt:i4>0</vt:i4>
      </vt:variant>
      <vt:variant>
        <vt:i4>5</vt:i4>
      </vt:variant>
      <vt:variant>
        <vt:lpwstr>http://www.swissbeton.ch/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Schmidt Gisela (FSKB)</dc:creator>
  <cp:lastModifiedBy>Schmidt Gisela (FSKB)</cp:lastModifiedBy>
  <cp:revision>2</cp:revision>
  <dcterms:created xsi:type="dcterms:W3CDTF">2016-03-09T09:55:00Z</dcterms:created>
  <dcterms:modified xsi:type="dcterms:W3CDTF">2016-03-09T10:08:00Z</dcterms:modified>
</cp:coreProperties>
</file>